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DAF4" w14:textId="77777777" w:rsidR="0017499E" w:rsidRPr="00BD186D" w:rsidRDefault="0017499E" w:rsidP="0017499E">
      <w:pPr>
        <w:pStyle w:val="Tekstpodstawowy"/>
        <w:ind w:left="57" w:right="57"/>
        <w:jc w:val="right"/>
        <w:rPr>
          <w:b/>
          <w:i/>
          <w:snapToGrid w:val="0"/>
          <w:sz w:val="20"/>
          <w:szCs w:val="20"/>
          <w:lang w:val="pl-PL"/>
        </w:rPr>
      </w:pPr>
      <w:bookmarkStart w:id="0" w:name="_GoBack"/>
      <w:bookmarkEnd w:id="0"/>
      <w:r>
        <w:rPr>
          <w:b/>
          <w:i/>
          <w:snapToGrid w:val="0"/>
          <w:sz w:val="20"/>
          <w:szCs w:val="20"/>
          <w:lang w:val="pl-PL"/>
        </w:rPr>
        <w:t>Zał</w:t>
      </w:r>
      <w:r w:rsidRPr="00BD186D">
        <w:rPr>
          <w:b/>
          <w:i/>
          <w:snapToGrid w:val="0"/>
          <w:sz w:val="20"/>
          <w:szCs w:val="20"/>
          <w:lang w:val="pl-PL"/>
        </w:rPr>
        <w:t xml:space="preserve">ącznik do uchwały nr 466 Senatu UŁ </w:t>
      </w:r>
    </w:p>
    <w:p w14:paraId="7DF4B5E0" w14:textId="77777777" w:rsidR="0017499E" w:rsidRPr="00BD186D" w:rsidRDefault="0017499E" w:rsidP="0017499E">
      <w:pPr>
        <w:pStyle w:val="Tekstpodstawowy"/>
        <w:ind w:left="57" w:right="57"/>
        <w:jc w:val="right"/>
        <w:rPr>
          <w:b/>
          <w:snapToGrid w:val="0"/>
          <w:lang w:val="pl-PL"/>
        </w:rPr>
      </w:pPr>
      <w:r w:rsidRPr="00BD186D">
        <w:rPr>
          <w:b/>
          <w:i/>
          <w:snapToGrid w:val="0"/>
          <w:sz w:val="20"/>
          <w:szCs w:val="20"/>
          <w:lang w:val="pl-PL"/>
        </w:rPr>
        <w:t>z dnia 14 czerwca 2019 r.</w:t>
      </w:r>
      <w:r w:rsidRPr="00BD186D">
        <w:rPr>
          <w:b/>
          <w:snapToGrid w:val="0"/>
          <w:lang w:val="pl-PL"/>
        </w:rPr>
        <w:tab/>
      </w:r>
    </w:p>
    <w:p w14:paraId="71F03E15" w14:textId="77777777" w:rsidR="00BD186D" w:rsidRDefault="00BD186D" w:rsidP="00BD186D">
      <w:pPr>
        <w:pStyle w:val="Tekstpodstawowy"/>
        <w:ind w:left="57" w:right="57"/>
        <w:jc w:val="right"/>
        <w:rPr>
          <w:i/>
          <w:snapToGrid w:val="0"/>
          <w:sz w:val="20"/>
          <w:szCs w:val="20"/>
          <w:lang w:val="pl-PL"/>
        </w:rPr>
      </w:pPr>
      <w:r w:rsidRPr="00803004">
        <w:rPr>
          <w:noProof/>
          <w:lang w:val="pl-PL" w:eastAsia="pl-PL"/>
        </w:rPr>
        <w:drawing>
          <wp:inline distT="0" distB="0" distL="0" distR="0" wp14:anchorId="5A378412" wp14:editId="1ED29A15">
            <wp:extent cx="2089150" cy="1003300"/>
            <wp:effectExtent l="0" t="0" r="635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9150" cy="1003300"/>
                    </a:xfrm>
                    <a:prstGeom prst="rect">
                      <a:avLst/>
                    </a:prstGeom>
                    <a:noFill/>
                    <a:ln>
                      <a:noFill/>
                    </a:ln>
                  </pic:spPr>
                </pic:pic>
              </a:graphicData>
            </a:graphic>
          </wp:inline>
        </w:drawing>
      </w:r>
    </w:p>
    <w:p w14:paraId="547A7B7C" w14:textId="636F5124" w:rsidR="00830684" w:rsidRPr="00803004" w:rsidRDefault="00830684" w:rsidP="00BD186D">
      <w:pPr>
        <w:pStyle w:val="Textbody"/>
        <w:spacing w:before="69"/>
        <w:ind w:right="135" w:firstLine="0"/>
        <w:jc w:val="right"/>
        <w:rPr>
          <w:b/>
          <w:bCs/>
          <w:lang w:val="pl-PL"/>
        </w:rPr>
      </w:pPr>
    </w:p>
    <w:p w14:paraId="79E02095" w14:textId="77777777" w:rsidR="00830684" w:rsidRPr="00803004" w:rsidRDefault="00830684">
      <w:pPr>
        <w:pStyle w:val="Textbody"/>
        <w:rPr>
          <w:lang w:val="pl-PL"/>
        </w:rPr>
      </w:pPr>
    </w:p>
    <w:p w14:paraId="497B88CF" w14:textId="77777777" w:rsidR="003F370E" w:rsidRDefault="003F370E" w:rsidP="0053272B">
      <w:pPr>
        <w:pStyle w:val="Nagwek1"/>
        <w:ind w:left="0" w:right="40"/>
        <w:jc w:val="center"/>
        <w:rPr>
          <w:smallCaps/>
          <w:lang w:val="pl-PL"/>
        </w:rPr>
      </w:pPr>
      <w:r w:rsidRPr="00803004">
        <w:rPr>
          <w:smallCaps/>
          <w:lang w:val="pl-PL"/>
        </w:rPr>
        <w:t>OPIS PROGRAMU</w:t>
      </w:r>
      <w:r>
        <w:rPr>
          <w:smallCaps/>
          <w:lang w:val="pl-PL"/>
        </w:rPr>
        <w:t xml:space="preserve"> STUDIÓW </w:t>
      </w:r>
    </w:p>
    <w:p w14:paraId="3CEA1BC5" w14:textId="77777777" w:rsidR="003F370E" w:rsidRDefault="003F370E" w:rsidP="003F370E">
      <w:pPr>
        <w:pStyle w:val="Nagwek1"/>
        <w:ind w:left="0" w:right="40"/>
        <w:jc w:val="center"/>
        <w:rPr>
          <w:smallCaps/>
          <w:lang w:val="pl-PL"/>
        </w:rPr>
      </w:pPr>
      <w:r>
        <w:rPr>
          <w:smallCaps/>
          <w:lang w:val="pl-PL"/>
        </w:rPr>
        <w:t>DLA KIERUNKU</w:t>
      </w:r>
      <w:r w:rsidRPr="00803004">
        <w:rPr>
          <w:smallCaps/>
          <w:lang w:val="pl-PL"/>
        </w:rPr>
        <w:t xml:space="preserve"> </w:t>
      </w:r>
      <w:r w:rsidRPr="00803004">
        <w:rPr>
          <w:i/>
          <w:smallCaps/>
          <w:lang w:val="pl-PL"/>
        </w:rPr>
        <w:t>FILOLOGIA WŁOSKA</w:t>
      </w:r>
    </w:p>
    <w:p w14:paraId="0C904C49" w14:textId="10147795" w:rsidR="00E932F9" w:rsidRPr="00803004" w:rsidRDefault="003F370E" w:rsidP="003F370E">
      <w:pPr>
        <w:pStyle w:val="Nagwek1"/>
        <w:ind w:left="0" w:right="40"/>
        <w:jc w:val="center"/>
        <w:rPr>
          <w:smallCaps/>
          <w:lang w:val="pl-PL"/>
        </w:rPr>
      </w:pPr>
      <w:r>
        <w:rPr>
          <w:smallCaps/>
          <w:lang w:val="pl-PL"/>
        </w:rPr>
        <w:t xml:space="preserve">STUDIA I STOPNIA </w:t>
      </w:r>
      <w:r w:rsidRPr="00803004">
        <w:rPr>
          <w:smallCaps/>
          <w:lang w:val="pl-PL"/>
        </w:rPr>
        <w:t xml:space="preserve">O PROFILU OGÓLNOAKADEMICKIM </w:t>
      </w:r>
    </w:p>
    <w:p w14:paraId="1AAA3A41" w14:textId="77777777" w:rsidR="009762ED" w:rsidRPr="00803004" w:rsidRDefault="009762ED">
      <w:pPr>
        <w:pStyle w:val="Textbody"/>
        <w:ind w:right="40"/>
        <w:rPr>
          <w:b/>
          <w:lang w:val="pl-PL"/>
        </w:rPr>
      </w:pPr>
    </w:p>
    <w:p w14:paraId="0F8999CC" w14:textId="77777777" w:rsidR="009762ED" w:rsidRPr="00803004" w:rsidRDefault="009762ED">
      <w:pPr>
        <w:pStyle w:val="Textbody"/>
        <w:ind w:right="40"/>
        <w:rPr>
          <w:b/>
          <w:lang w:val="pl-PL"/>
        </w:rPr>
      </w:pPr>
    </w:p>
    <w:p w14:paraId="700E5D31" w14:textId="77777777" w:rsidR="00830684" w:rsidRPr="00803004" w:rsidRDefault="0062359F">
      <w:pPr>
        <w:pStyle w:val="Akapitzlist"/>
        <w:numPr>
          <w:ilvl w:val="0"/>
          <w:numId w:val="14"/>
        </w:numPr>
        <w:tabs>
          <w:tab w:val="left" w:pos="356"/>
        </w:tabs>
        <w:ind w:left="0" w:right="40" w:firstLine="0"/>
        <w:rPr>
          <w:b/>
          <w:sz w:val="24"/>
          <w:szCs w:val="24"/>
          <w:lang w:val="pl-PL"/>
        </w:rPr>
      </w:pPr>
      <w:r w:rsidRPr="00803004">
        <w:rPr>
          <w:b/>
          <w:sz w:val="24"/>
          <w:szCs w:val="24"/>
          <w:lang w:val="pl-PL"/>
        </w:rPr>
        <w:t>Nazwa kierunku</w:t>
      </w:r>
    </w:p>
    <w:p w14:paraId="721A17B6" w14:textId="77777777" w:rsidR="00830684" w:rsidRPr="00803004" w:rsidRDefault="00830684">
      <w:pPr>
        <w:pStyle w:val="Standard"/>
        <w:tabs>
          <w:tab w:val="left" w:pos="284"/>
        </w:tabs>
        <w:ind w:right="40"/>
        <w:rPr>
          <w:bCs/>
          <w:sz w:val="24"/>
          <w:szCs w:val="24"/>
          <w:lang w:val="pl-PL"/>
        </w:rPr>
      </w:pPr>
    </w:p>
    <w:p w14:paraId="6E0C8525" w14:textId="77777777" w:rsidR="00830684" w:rsidRPr="00803004" w:rsidRDefault="0062359F">
      <w:pPr>
        <w:pStyle w:val="Standard"/>
        <w:tabs>
          <w:tab w:val="left" w:pos="284"/>
        </w:tabs>
        <w:ind w:right="40" w:firstLine="0"/>
        <w:rPr>
          <w:bCs/>
          <w:i/>
          <w:sz w:val="24"/>
          <w:szCs w:val="24"/>
          <w:lang w:val="pl-PL"/>
        </w:rPr>
      </w:pPr>
      <w:r w:rsidRPr="00803004">
        <w:rPr>
          <w:bCs/>
          <w:i/>
          <w:sz w:val="24"/>
          <w:szCs w:val="24"/>
          <w:lang w:val="pl-PL"/>
        </w:rPr>
        <w:t>Filologia włoska</w:t>
      </w:r>
    </w:p>
    <w:p w14:paraId="715CC929" w14:textId="77777777" w:rsidR="00830684" w:rsidRPr="00803004" w:rsidRDefault="00830684">
      <w:pPr>
        <w:pStyle w:val="Standard"/>
        <w:tabs>
          <w:tab w:val="left" w:pos="356"/>
        </w:tabs>
        <w:ind w:right="40"/>
        <w:rPr>
          <w:bCs/>
          <w:sz w:val="24"/>
          <w:szCs w:val="24"/>
          <w:lang w:val="pl-PL"/>
        </w:rPr>
      </w:pPr>
    </w:p>
    <w:p w14:paraId="0F9E1951" w14:textId="77777777" w:rsidR="00830684" w:rsidRPr="00803004" w:rsidRDefault="0062359F">
      <w:pPr>
        <w:pStyle w:val="Akapitzlist"/>
        <w:numPr>
          <w:ilvl w:val="0"/>
          <w:numId w:val="7"/>
        </w:numPr>
        <w:tabs>
          <w:tab w:val="left" w:pos="356"/>
        </w:tabs>
        <w:ind w:left="0" w:right="40" w:firstLine="0"/>
        <w:rPr>
          <w:b/>
          <w:sz w:val="24"/>
          <w:szCs w:val="24"/>
          <w:lang w:val="pl-PL"/>
        </w:rPr>
      </w:pPr>
      <w:r w:rsidRPr="00803004">
        <w:rPr>
          <w:b/>
          <w:sz w:val="24"/>
          <w:szCs w:val="24"/>
          <w:lang w:val="pl-PL"/>
        </w:rPr>
        <w:t>Opis kierunku</w:t>
      </w:r>
    </w:p>
    <w:p w14:paraId="3F3DEFCC" w14:textId="77777777" w:rsidR="00830684" w:rsidRPr="00803004" w:rsidRDefault="00830684">
      <w:pPr>
        <w:pStyle w:val="Textbody"/>
        <w:ind w:right="40"/>
        <w:rPr>
          <w:b/>
          <w:lang w:val="pl-PL"/>
        </w:rPr>
      </w:pPr>
    </w:p>
    <w:p w14:paraId="462547DD" w14:textId="6A924A32" w:rsidR="00830684" w:rsidRPr="00803004" w:rsidRDefault="00E932F9" w:rsidP="0047042E">
      <w:pPr>
        <w:pStyle w:val="Textbody"/>
        <w:ind w:right="40" w:firstLine="0"/>
        <w:rPr>
          <w:lang w:val="pl-PL"/>
        </w:rPr>
      </w:pPr>
      <w:r w:rsidRPr="00803004">
        <w:rPr>
          <w:lang w:val="pl-PL"/>
        </w:rPr>
        <w:t xml:space="preserve">Kierunek </w:t>
      </w:r>
      <w:r w:rsidRPr="00803004">
        <w:rPr>
          <w:i/>
          <w:lang w:val="pl-PL"/>
        </w:rPr>
        <w:t>filologia włoska</w:t>
      </w:r>
      <w:r w:rsidRPr="00803004">
        <w:rPr>
          <w:lang w:val="pl-PL"/>
        </w:rPr>
        <w:t xml:space="preserve"> p</w:t>
      </w:r>
      <w:r w:rsidR="0062359F" w:rsidRPr="00803004">
        <w:rPr>
          <w:lang w:val="pl-PL"/>
        </w:rPr>
        <w:t>ozwala na uzyskanie rzetelnej i szczegółowej wiedzy o języku</w:t>
      </w:r>
      <w:r w:rsidR="00E55DDC" w:rsidRPr="00803004">
        <w:rPr>
          <w:lang w:val="pl-PL"/>
        </w:rPr>
        <w:t xml:space="preserve"> oraz podstawowej o </w:t>
      </w:r>
      <w:r w:rsidR="0062359F" w:rsidRPr="00803004">
        <w:rPr>
          <w:lang w:val="pl-PL"/>
        </w:rPr>
        <w:t xml:space="preserve">literaturze i kulturze Włoch; rozwijanie </w:t>
      </w:r>
      <w:r w:rsidR="00897CFD" w:rsidRPr="00803004">
        <w:rPr>
          <w:lang w:val="pl-PL"/>
        </w:rPr>
        <w:t>kompetencji komunikacyjnych</w:t>
      </w:r>
      <w:r w:rsidR="0062359F" w:rsidRPr="00803004">
        <w:rPr>
          <w:lang w:val="pl-PL"/>
        </w:rPr>
        <w:t xml:space="preserve"> i przekładowych (translatorskich), poszerzonych o znajomość specjalistyczną języka włoskiego, niezbędną w pracy tłumacza italianisty, przydatną również do rozpoczęcia kariery zawodowej w firmach, prywatnej edukacji językowej, w instytucjach kultury, wszędzie tam, gdzie należy wykazać się umiejętnością użycia języka włoskiego jako podstawy komunikacji.</w:t>
      </w:r>
    </w:p>
    <w:p w14:paraId="15B494FF" w14:textId="48A73E5E" w:rsidR="00830684" w:rsidRPr="00803004" w:rsidRDefault="0062359F" w:rsidP="00826251">
      <w:pPr>
        <w:pStyle w:val="Textbody"/>
        <w:ind w:right="40"/>
        <w:rPr>
          <w:bCs/>
          <w:lang w:val="pl-PL"/>
        </w:rPr>
      </w:pPr>
      <w:r w:rsidRPr="00803004">
        <w:rPr>
          <w:lang w:val="pl-PL"/>
        </w:rPr>
        <w:t xml:space="preserve">Studia I stopnia na kierunku </w:t>
      </w:r>
      <w:r w:rsidRPr="00803004">
        <w:rPr>
          <w:i/>
          <w:lang w:val="pl-PL"/>
        </w:rPr>
        <w:t>filologia włoska</w:t>
      </w:r>
      <w:r w:rsidRPr="00803004">
        <w:rPr>
          <w:lang w:val="pl-PL"/>
        </w:rPr>
        <w:t xml:space="preserve"> oferują zdobycie wiedzy w zakresie: języka włoskiego (w tym uzyskanie biegłości w mowie i piśmie na poziomie C1 z</w:t>
      </w:r>
      <w:r w:rsidR="00E932F9" w:rsidRPr="00803004">
        <w:rPr>
          <w:lang w:val="pl-PL"/>
        </w:rPr>
        <w:t> </w:t>
      </w:r>
      <w:r w:rsidRPr="00803004">
        <w:rPr>
          <w:lang w:val="pl-PL"/>
        </w:rPr>
        <w:t xml:space="preserve">końcem studiów wg opisu poziomów biegłości językowej Europejskiego Systemu Opisu Kształcenia Językowego ESOKJ), </w:t>
      </w:r>
      <w:proofErr w:type="spellStart"/>
      <w:r w:rsidR="00C42F9E" w:rsidRPr="00803004">
        <w:rPr>
          <w:lang w:val="pl-PL"/>
        </w:rPr>
        <w:t>realioznawstwa</w:t>
      </w:r>
      <w:proofErr w:type="spellEnd"/>
      <w:r w:rsidR="00C42F9E" w:rsidRPr="00803004">
        <w:rPr>
          <w:lang w:val="pl-PL"/>
        </w:rPr>
        <w:t xml:space="preserve"> </w:t>
      </w:r>
      <w:r w:rsidR="00E932F9" w:rsidRPr="00803004">
        <w:rPr>
          <w:lang w:val="pl-PL"/>
        </w:rPr>
        <w:t>włoskiego,</w:t>
      </w:r>
      <w:r w:rsidRPr="00803004">
        <w:rPr>
          <w:lang w:val="pl-PL"/>
        </w:rPr>
        <w:t xml:space="preserve"> literatury, kultury i historii Italii </w:t>
      </w:r>
      <w:r w:rsidR="00C42F9E" w:rsidRPr="00803004">
        <w:rPr>
          <w:lang w:val="pl-PL"/>
        </w:rPr>
        <w:t>w stopniu podstawowym</w:t>
      </w:r>
      <w:r w:rsidRPr="00803004">
        <w:rPr>
          <w:lang w:val="pl-PL"/>
        </w:rPr>
        <w:t>, wybranych problemów językoznawstwa włoskiego, translatoryki, a także drugiego języka obcego</w:t>
      </w:r>
      <w:r w:rsidR="003F370E">
        <w:rPr>
          <w:lang w:val="pl-PL"/>
        </w:rPr>
        <w:t xml:space="preserve"> na poziomie B2</w:t>
      </w:r>
      <w:r w:rsidRPr="00803004">
        <w:rPr>
          <w:lang w:val="pl-PL"/>
        </w:rPr>
        <w:t xml:space="preserve"> (</w:t>
      </w:r>
      <w:r w:rsidR="00C42F9E" w:rsidRPr="00803004">
        <w:rPr>
          <w:lang w:val="pl-PL"/>
        </w:rPr>
        <w:t>do wyboru</w:t>
      </w:r>
      <w:r w:rsidR="003F370E">
        <w:rPr>
          <w:lang w:val="pl-PL"/>
        </w:rPr>
        <w:t xml:space="preserve"> j. angielski, j. hiszpański, j. francuski, j. niemiecki, wybrany słowiański</w:t>
      </w:r>
      <w:r w:rsidRPr="00803004">
        <w:rPr>
          <w:lang w:val="pl-PL"/>
        </w:rPr>
        <w:t>).</w:t>
      </w:r>
      <w:r w:rsidR="00826251" w:rsidRPr="00803004">
        <w:rPr>
          <w:lang w:val="pl-PL"/>
        </w:rPr>
        <w:t xml:space="preserve"> </w:t>
      </w:r>
      <w:r w:rsidRPr="00803004">
        <w:rPr>
          <w:lang w:val="pl-PL"/>
        </w:rPr>
        <w:t>Studia I stopnia</w:t>
      </w:r>
      <w:r w:rsidR="00E932F9" w:rsidRPr="00803004">
        <w:rPr>
          <w:lang w:val="pl-PL"/>
        </w:rPr>
        <w:t xml:space="preserve"> na kierunku</w:t>
      </w:r>
      <w:r w:rsidRPr="00803004">
        <w:rPr>
          <w:lang w:val="pl-PL"/>
        </w:rPr>
        <w:t xml:space="preserve"> </w:t>
      </w:r>
      <w:r w:rsidRPr="00803004">
        <w:rPr>
          <w:i/>
          <w:lang w:val="pl-PL"/>
        </w:rPr>
        <w:t>filologi</w:t>
      </w:r>
      <w:r w:rsidR="00E932F9" w:rsidRPr="00803004">
        <w:rPr>
          <w:i/>
          <w:lang w:val="pl-PL"/>
        </w:rPr>
        <w:t>a</w:t>
      </w:r>
      <w:r w:rsidRPr="00803004">
        <w:rPr>
          <w:i/>
          <w:lang w:val="pl-PL"/>
        </w:rPr>
        <w:t xml:space="preserve"> włosk</w:t>
      </w:r>
      <w:r w:rsidR="00E932F9" w:rsidRPr="00803004">
        <w:rPr>
          <w:i/>
          <w:lang w:val="pl-PL"/>
        </w:rPr>
        <w:t>a</w:t>
      </w:r>
      <w:r w:rsidRPr="00803004">
        <w:rPr>
          <w:lang w:val="pl-PL"/>
        </w:rPr>
        <w:t xml:space="preserve"> są odpowiedzią na zapotrzebowanie rynku w regionie, kraju i </w:t>
      </w:r>
      <w:r w:rsidR="003F370E">
        <w:rPr>
          <w:lang w:val="pl-PL"/>
        </w:rPr>
        <w:t>za granicą</w:t>
      </w:r>
      <w:r w:rsidRPr="00803004">
        <w:rPr>
          <w:lang w:val="pl-PL"/>
        </w:rPr>
        <w:t xml:space="preserve">, na wykwalifikowanych italianistów. </w:t>
      </w:r>
      <w:r w:rsidRPr="00803004">
        <w:rPr>
          <w:bCs/>
          <w:lang w:val="pl-PL"/>
        </w:rPr>
        <w:t xml:space="preserve">Program </w:t>
      </w:r>
      <w:r w:rsidR="000141C3" w:rsidRPr="00803004">
        <w:rPr>
          <w:bCs/>
          <w:lang w:val="pl-PL"/>
        </w:rPr>
        <w:t xml:space="preserve">studiów </w:t>
      </w:r>
      <w:r w:rsidR="00E932F9" w:rsidRPr="00803004">
        <w:rPr>
          <w:bCs/>
          <w:lang w:val="pl-PL"/>
        </w:rPr>
        <w:t>na kierunku</w:t>
      </w:r>
      <w:r w:rsidRPr="00803004">
        <w:rPr>
          <w:bCs/>
          <w:lang w:val="pl-PL"/>
        </w:rPr>
        <w:t xml:space="preserve"> </w:t>
      </w:r>
      <w:r w:rsidRPr="00803004">
        <w:rPr>
          <w:bCs/>
          <w:i/>
          <w:lang w:val="pl-PL"/>
        </w:rPr>
        <w:t>filologi</w:t>
      </w:r>
      <w:r w:rsidR="00E932F9" w:rsidRPr="00803004">
        <w:rPr>
          <w:bCs/>
          <w:i/>
          <w:lang w:val="pl-PL"/>
        </w:rPr>
        <w:t>a</w:t>
      </w:r>
      <w:r w:rsidRPr="00803004">
        <w:rPr>
          <w:bCs/>
          <w:i/>
          <w:lang w:val="pl-PL"/>
        </w:rPr>
        <w:t xml:space="preserve"> </w:t>
      </w:r>
      <w:r w:rsidR="00E932F9" w:rsidRPr="00803004">
        <w:rPr>
          <w:bCs/>
          <w:i/>
          <w:lang w:val="pl-PL"/>
        </w:rPr>
        <w:t>włoska</w:t>
      </w:r>
      <w:r w:rsidR="00E932F9" w:rsidRPr="00803004">
        <w:rPr>
          <w:bCs/>
          <w:lang w:val="pl-PL"/>
        </w:rPr>
        <w:t xml:space="preserve"> </w:t>
      </w:r>
      <w:r w:rsidRPr="00803004">
        <w:rPr>
          <w:bCs/>
          <w:lang w:val="pl-PL"/>
        </w:rPr>
        <w:t xml:space="preserve">I stopnia </w:t>
      </w:r>
      <w:r w:rsidR="00E932F9" w:rsidRPr="00803004">
        <w:rPr>
          <w:bCs/>
          <w:lang w:val="pl-PL"/>
        </w:rPr>
        <w:t xml:space="preserve">w </w:t>
      </w:r>
      <w:r w:rsidRPr="00803004">
        <w:rPr>
          <w:bCs/>
          <w:lang w:val="pl-PL"/>
        </w:rPr>
        <w:t xml:space="preserve">UŁ jest porównywalny z dobrymi wzorcami zachodnimi studiów językowo-kulturowych skierowanych na potrzeby rynku pracy. </w:t>
      </w:r>
      <w:r w:rsidRPr="00803004">
        <w:rPr>
          <w:rFonts w:eastAsia="Arial"/>
          <w:bCs/>
          <w:color w:val="000000"/>
          <w:lang w:val="pl-PL"/>
        </w:rPr>
        <w:t xml:space="preserve">Nauka języka </w:t>
      </w:r>
      <w:r w:rsidR="00E932F9" w:rsidRPr="00803004">
        <w:rPr>
          <w:rFonts w:eastAsia="Arial"/>
          <w:bCs/>
          <w:color w:val="000000"/>
          <w:lang w:val="pl-PL"/>
        </w:rPr>
        <w:t xml:space="preserve">podstawowego </w:t>
      </w:r>
      <w:r w:rsidRPr="00803004">
        <w:rPr>
          <w:rFonts w:eastAsia="Arial"/>
          <w:bCs/>
          <w:color w:val="000000"/>
          <w:lang w:val="pl-PL"/>
        </w:rPr>
        <w:t xml:space="preserve">i drugiego języka obcego kieruje się zasadami wypracowanymi w Europejskim Systemie Oceny Kształcenia Językowego (ESOKJ). </w:t>
      </w:r>
    </w:p>
    <w:p w14:paraId="4BC4C9D6" w14:textId="3FA0E917" w:rsidR="00830684" w:rsidRPr="00803004" w:rsidRDefault="0062359F">
      <w:pPr>
        <w:pStyle w:val="Textbody"/>
        <w:ind w:right="40"/>
        <w:rPr>
          <w:lang w:val="pl-PL"/>
        </w:rPr>
      </w:pPr>
      <w:r w:rsidRPr="00803004">
        <w:rPr>
          <w:lang w:val="pl-PL"/>
        </w:rPr>
        <w:t xml:space="preserve">Program </w:t>
      </w:r>
      <w:r w:rsidR="003F370E">
        <w:rPr>
          <w:lang w:val="pl-PL"/>
        </w:rPr>
        <w:t xml:space="preserve">studiów dla </w:t>
      </w:r>
      <w:r w:rsidRPr="00803004">
        <w:rPr>
          <w:lang w:val="pl-PL"/>
        </w:rPr>
        <w:t>kierunku</w:t>
      </w:r>
      <w:r w:rsidR="003F370E">
        <w:rPr>
          <w:lang w:val="pl-PL"/>
        </w:rPr>
        <w:t xml:space="preserve"> </w:t>
      </w:r>
      <w:r w:rsidR="003F370E">
        <w:rPr>
          <w:i/>
          <w:lang w:val="pl-PL"/>
        </w:rPr>
        <w:t>filologia włoska</w:t>
      </w:r>
      <w:r w:rsidRPr="00803004">
        <w:rPr>
          <w:lang w:val="pl-PL"/>
        </w:rPr>
        <w:t xml:space="preserve"> jest konsultowany z partnerami włoskimi, </w:t>
      </w:r>
      <w:r w:rsidR="000141C3" w:rsidRPr="00803004">
        <w:rPr>
          <w:lang w:val="pl-PL"/>
        </w:rPr>
        <w:t>np.</w:t>
      </w:r>
      <w:r w:rsidRPr="00803004">
        <w:rPr>
          <w:lang w:val="pl-PL"/>
        </w:rPr>
        <w:t xml:space="preserve"> z Uniwersytetem dla Cudzoziemców w Sienie, specjalizującym się w nauczaniu języka włoskiego jako obcego</w:t>
      </w:r>
      <w:r w:rsidR="000141C3" w:rsidRPr="00803004">
        <w:rPr>
          <w:lang w:val="pl-PL"/>
        </w:rPr>
        <w:t>, Uniwersytetem Katolickim „</w:t>
      </w:r>
      <w:proofErr w:type="spellStart"/>
      <w:r w:rsidR="000141C3" w:rsidRPr="00803004">
        <w:rPr>
          <w:lang w:val="pl-PL"/>
        </w:rPr>
        <w:t>Sacro</w:t>
      </w:r>
      <w:proofErr w:type="spellEnd"/>
      <w:r w:rsidR="000141C3" w:rsidRPr="00803004">
        <w:rPr>
          <w:lang w:val="pl-PL"/>
        </w:rPr>
        <w:t xml:space="preserve"> </w:t>
      </w:r>
      <w:proofErr w:type="spellStart"/>
      <w:r w:rsidR="000141C3" w:rsidRPr="00803004">
        <w:rPr>
          <w:lang w:val="pl-PL"/>
        </w:rPr>
        <w:t>Cuore</w:t>
      </w:r>
      <w:proofErr w:type="spellEnd"/>
      <w:r w:rsidR="000141C3" w:rsidRPr="00803004">
        <w:rPr>
          <w:lang w:val="pl-PL"/>
        </w:rPr>
        <w:t>” w Mediolanie</w:t>
      </w:r>
      <w:r w:rsidRPr="00803004">
        <w:rPr>
          <w:lang w:val="pl-PL"/>
        </w:rPr>
        <w:t xml:space="preserve">. Kierunek </w:t>
      </w:r>
      <w:r w:rsidRPr="00803004">
        <w:rPr>
          <w:i/>
          <w:lang w:val="pl-PL"/>
        </w:rPr>
        <w:t>filologia włoska</w:t>
      </w:r>
      <w:r w:rsidRPr="00803004">
        <w:rPr>
          <w:lang w:val="pl-PL"/>
        </w:rPr>
        <w:t xml:space="preserve"> w UŁ oferuje studentom możliwość wyjazdów na studia do innych państw UE oraz na praktyki w ramach programu Erasmus+. Kierunek ma podpisane umowy o współpracy z </w:t>
      </w:r>
      <w:r w:rsidR="000141C3" w:rsidRPr="00803004">
        <w:rPr>
          <w:lang w:val="pl-PL"/>
        </w:rPr>
        <w:t xml:space="preserve">wieloma </w:t>
      </w:r>
      <w:r w:rsidRPr="00803004">
        <w:rPr>
          <w:lang w:val="pl-PL"/>
        </w:rPr>
        <w:t>uniwersytetami włoskimi</w:t>
      </w:r>
      <w:r w:rsidR="000141C3" w:rsidRPr="00803004">
        <w:rPr>
          <w:lang w:val="pl-PL"/>
        </w:rPr>
        <w:t xml:space="preserve"> i innymi zagranicznymi.</w:t>
      </w:r>
      <w:r w:rsidRPr="00803004">
        <w:rPr>
          <w:lang w:val="pl-PL"/>
        </w:rPr>
        <w:t xml:space="preserve"> Studenci są zachęcani do korzystania ze stypendiów w celu osiągnięcia jak najwyższych kompetencji językowych</w:t>
      </w:r>
      <w:r w:rsidR="00826251" w:rsidRPr="00803004">
        <w:rPr>
          <w:lang w:val="pl-PL"/>
        </w:rPr>
        <w:t xml:space="preserve"> i kulturowych</w:t>
      </w:r>
      <w:r w:rsidRPr="00803004">
        <w:rPr>
          <w:lang w:val="pl-PL"/>
        </w:rPr>
        <w:t xml:space="preserve">. </w:t>
      </w:r>
      <w:r w:rsidR="00E932F9" w:rsidRPr="00803004">
        <w:rPr>
          <w:lang w:val="pl-PL"/>
        </w:rPr>
        <w:t xml:space="preserve">Ponadto </w:t>
      </w:r>
      <w:r w:rsidRPr="00803004">
        <w:rPr>
          <w:lang w:val="pl-PL"/>
        </w:rPr>
        <w:t>mogą starać się o stypendia różnych fundacji oraz studia w ramach krajowego programu MOST.</w:t>
      </w:r>
    </w:p>
    <w:p w14:paraId="577FF05B" w14:textId="77777777" w:rsidR="00830684" w:rsidRPr="00803004" w:rsidRDefault="00830684">
      <w:pPr>
        <w:pStyle w:val="Textbody"/>
        <w:ind w:right="40"/>
        <w:rPr>
          <w:lang w:val="pl-PL"/>
        </w:rPr>
      </w:pPr>
    </w:p>
    <w:p w14:paraId="6234B630" w14:textId="639253B6" w:rsidR="00830684" w:rsidRPr="00803004" w:rsidRDefault="0062359F">
      <w:pPr>
        <w:pStyle w:val="Akapitzlist"/>
        <w:numPr>
          <w:ilvl w:val="0"/>
          <w:numId w:val="7"/>
        </w:numPr>
        <w:tabs>
          <w:tab w:val="left" w:pos="366"/>
        </w:tabs>
        <w:ind w:left="0" w:right="40" w:firstLine="0"/>
        <w:rPr>
          <w:b/>
          <w:sz w:val="24"/>
          <w:szCs w:val="24"/>
          <w:lang w:val="pl-PL"/>
        </w:rPr>
      </w:pPr>
      <w:r w:rsidRPr="00803004">
        <w:rPr>
          <w:b/>
          <w:sz w:val="24"/>
          <w:szCs w:val="24"/>
          <w:lang w:val="pl-PL"/>
        </w:rPr>
        <w:t>Poziom</w:t>
      </w:r>
      <w:r w:rsidR="006F56BF">
        <w:rPr>
          <w:b/>
          <w:sz w:val="24"/>
          <w:szCs w:val="24"/>
          <w:lang w:val="pl-PL"/>
        </w:rPr>
        <w:t xml:space="preserve"> studiów</w:t>
      </w:r>
    </w:p>
    <w:p w14:paraId="1B3E3531" w14:textId="77777777" w:rsidR="00830684" w:rsidRPr="00803004" w:rsidRDefault="00830684">
      <w:pPr>
        <w:pStyle w:val="Akapitzlist"/>
        <w:tabs>
          <w:tab w:val="left" w:pos="366"/>
        </w:tabs>
        <w:ind w:left="0" w:right="40" w:firstLine="0"/>
        <w:jc w:val="left"/>
        <w:rPr>
          <w:sz w:val="24"/>
          <w:szCs w:val="24"/>
          <w:lang w:val="pl-PL"/>
        </w:rPr>
      </w:pPr>
    </w:p>
    <w:p w14:paraId="60072E7D" w14:textId="77777777" w:rsidR="006F56BF" w:rsidRPr="006F56BF" w:rsidRDefault="006F56BF" w:rsidP="006F56BF">
      <w:pPr>
        <w:tabs>
          <w:tab w:val="left" w:pos="366"/>
        </w:tabs>
        <w:ind w:right="40" w:firstLine="0"/>
        <w:jc w:val="left"/>
        <w:rPr>
          <w:rFonts w:ascii="Times New Roman" w:hAnsi="Times New Roman" w:cs="Times New Roman"/>
          <w:sz w:val="24"/>
          <w:szCs w:val="24"/>
          <w:lang w:val="pl-PL"/>
        </w:rPr>
      </w:pPr>
      <w:r w:rsidRPr="006F56BF">
        <w:rPr>
          <w:rFonts w:ascii="Times New Roman" w:hAnsi="Times New Roman" w:cs="Times New Roman"/>
          <w:sz w:val="24"/>
          <w:szCs w:val="24"/>
          <w:lang w:val="pl-PL"/>
        </w:rPr>
        <w:t>Studia pierwszego stopnia (licencjackie): 6 semestrów, łącznie 180 ECTS</w:t>
      </w:r>
    </w:p>
    <w:p w14:paraId="4AD1253C" w14:textId="77777777" w:rsidR="00830684" w:rsidRPr="00803004" w:rsidRDefault="00830684">
      <w:pPr>
        <w:pStyle w:val="Textbody"/>
        <w:ind w:right="40"/>
        <w:rPr>
          <w:lang w:val="pl-PL"/>
        </w:rPr>
      </w:pPr>
    </w:p>
    <w:p w14:paraId="548E523A" w14:textId="01D5426C" w:rsidR="00830684" w:rsidRPr="00803004" w:rsidRDefault="0062359F">
      <w:pPr>
        <w:pStyle w:val="Akapitzlist"/>
        <w:numPr>
          <w:ilvl w:val="0"/>
          <w:numId w:val="7"/>
        </w:numPr>
        <w:tabs>
          <w:tab w:val="left" w:pos="568"/>
        </w:tabs>
        <w:ind w:left="284" w:right="40" w:hanging="284"/>
        <w:rPr>
          <w:b/>
          <w:sz w:val="24"/>
          <w:szCs w:val="24"/>
          <w:lang w:val="pl-PL"/>
        </w:rPr>
      </w:pPr>
      <w:r w:rsidRPr="00803004">
        <w:rPr>
          <w:b/>
          <w:sz w:val="24"/>
          <w:szCs w:val="24"/>
          <w:lang w:val="pl-PL"/>
        </w:rPr>
        <w:t>Profil</w:t>
      </w:r>
      <w:r w:rsidR="006F56BF">
        <w:rPr>
          <w:b/>
          <w:sz w:val="24"/>
          <w:szCs w:val="24"/>
          <w:lang w:val="pl-PL"/>
        </w:rPr>
        <w:t xml:space="preserve"> studiów</w:t>
      </w:r>
    </w:p>
    <w:p w14:paraId="72F55655" w14:textId="77777777" w:rsidR="00830684" w:rsidRPr="00803004" w:rsidRDefault="00830684">
      <w:pPr>
        <w:pStyle w:val="Standard"/>
        <w:tabs>
          <w:tab w:val="left" w:pos="284"/>
        </w:tabs>
        <w:ind w:right="40"/>
        <w:rPr>
          <w:sz w:val="24"/>
          <w:szCs w:val="24"/>
          <w:lang w:val="pl-PL"/>
        </w:rPr>
      </w:pPr>
    </w:p>
    <w:p w14:paraId="48FDDDDC" w14:textId="77777777" w:rsidR="00830684" w:rsidRPr="00803004" w:rsidRDefault="0062359F">
      <w:pPr>
        <w:pStyle w:val="Standard"/>
        <w:tabs>
          <w:tab w:val="left" w:pos="284"/>
        </w:tabs>
        <w:ind w:right="40" w:firstLine="0"/>
        <w:rPr>
          <w:sz w:val="24"/>
          <w:szCs w:val="24"/>
          <w:lang w:val="pl-PL"/>
        </w:rPr>
      </w:pPr>
      <w:proofErr w:type="spellStart"/>
      <w:r w:rsidRPr="00803004">
        <w:rPr>
          <w:sz w:val="24"/>
          <w:szCs w:val="24"/>
          <w:lang w:val="pl-PL"/>
        </w:rPr>
        <w:t>Ogólnoakademicki</w:t>
      </w:r>
      <w:proofErr w:type="spellEnd"/>
    </w:p>
    <w:p w14:paraId="4E3518D0" w14:textId="77777777" w:rsidR="00830684" w:rsidRPr="00803004" w:rsidRDefault="00830684">
      <w:pPr>
        <w:pStyle w:val="Standard"/>
        <w:tabs>
          <w:tab w:val="left" w:pos="284"/>
        </w:tabs>
        <w:ind w:right="40"/>
        <w:rPr>
          <w:sz w:val="24"/>
          <w:szCs w:val="24"/>
          <w:lang w:val="pl-PL"/>
        </w:rPr>
      </w:pPr>
    </w:p>
    <w:p w14:paraId="6605BFDF" w14:textId="77777777" w:rsidR="00830684" w:rsidRPr="00803004" w:rsidRDefault="0062359F">
      <w:pPr>
        <w:pStyle w:val="Akapitzlist"/>
        <w:numPr>
          <w:ilvl w:val="0"/>
          <w:numId w:val="7"/>
        </w:numPr>
        <w:tabs>
          <w:tab w:val="left" w:pos="568"/>
        </w:tabs>
        <w:ind w:left="284" w:right="40" w:hanging="284"/>
        <w:rPr>
          <w:b/>
          <w:sz w:val="24"/>
          <w:szCs w:val="24"/>
          <w:lang w:val="pl-PL"/>
        </w:rPr>
      </w:pPr>
      <w:r w:rsidRPr="00803004">
        <w:rPr>
          <w:b/>
          <w:sz w:val="24"/>
          <w:szCs w:val="24"/>
          <w:lang w:val="pl-PL"/>
        </w:rPr>
        <w:t>Forma studiów</w:t>
      </w:r>
    </w:p>
    <w:p w14:paraId="059EC5D3" w14:textId="77777777" w:rsidR="00830684" w:rsidRPr="00803004" w:rsidRDefault="00830684">
      <w:pPr>
        <w:pStyle w:val="Standard"/>
        <w:tabs>
          <w:tab w:val="left" w:pos="284"/>
        </w:tabs>
        <w:ind w:right="40"/>
        <w:rPr>
          <w:b/>
          <w:sz w:val="24"/>
          <w:szCs w:val="24"/>
          <w:lang w:val="pl-PL"/>
        </w:rPr>
      </w:pPr>
    </w:p>
    <w:p w14:paraId="3717F423" w14:textId="77777777" w:rsidR="00830684" w:rsidRPr="00803004" w:rsidRDefault="0062359F">
      <w:pPr>
        <w:pStyle w:val="Standard"/>
        <w:tabs>
          <w:tab w:val="left" w:pos="284"/>
        </w:tabs>
        <w:ind w:right="40" w:firstLine="0"/>
        <w:rPr>
          <w:sz w:val="24"/>
          <w:szCs w:val="24"/>
          <w:lang w:val="pl-PL"/>
        </w:rPr>
      </w:pPr>
      <w:r w:rsidRPr="00803004">
        <w:rPr>
          <w:sz w:val="24"/>
          <w:szCs w:val="24"/>
          <w:lang w:val="pl-PL"/>
        </w:rPr>
        <w:t>Stacjonarne</w:t>
      </w:r>
    </w:p>
    <w:p w14:paraId="2CFDBD4E" w14:textId="77777777" w:rsidR="00830684" w:rsidRPr="00803004" w:rsidRDefault="00830684">
      <w:pPr>
        <w:pStyle w:val="Textbody"/>
        <w:ind w:right="40"/>
        <w:rPr>
          <w:lang w:val="pl-PL"/>
        </w:rPr>
      </w:pPr>
    </w:p>
    <w:p w14:paraId="1D5423F8" w14:textId="77777777" w:rsidR="00830684" w:rsidRPr="00803004" w:rsidRDefault="0062359F">
      <w:pPr>
        <w:pStyle w:val="Akapitzlist"/>
        <w:numPr>
          <w:ilvl w:val="0"/>
          <w:numId w:val="7"/>
        </w:numPr>
        <w:tabs>
          <w:tab w:val="left" w:pos="352"/>
        </w:tabs>
        <w:ind w:left="0" w:right="40" w:firstLine="0"/>
        <w:jc w:val="left"/>
        <w:rPr>
          <w:b/>
          <w:bCs/>
          <w:sz w:val="24"/>
          <w:szCs w:val="24"/>
          <w:lang w:val="pl-PL"/>
        </w:rPr>
      </w:pPr>
      <w:r w:rsidRPr="00803004">
        <w:rPr>
          <w:b/>
          <w:bCs/>
          <w:sz w:val="24"/>
          <w:szCs w:val="24"/>
          <w:lang w:val="pl-PL"/>
        </w:rPr>
        <w:t>Zasadnicze cele kształcenia</w:t>
      </w:r>
    </w:p>
    <w:p w14:paraId="3FF49146" w14:textId="77777777" w:rsidR="00830684" w:rsidRPr="00803004" w:rsidRDefault="00830684">
      <w:pPr>
        <w:pStyle w:val="Textbody"/>
        <w:ind w:right="40" w:firstLine="0"/>
        <w:jc w:val="left"/>
        <w:rPr>
          <w:lang w:val="pl-PL"/>
        </w:rPr>
      </w:pPr>
    </w:p>
    <w:p w14:paraId="2475FC67" w14:textId="6825CD29" w:rsidR="00830684" w:rsidRPr="00803004" w:rsidRDefault="0062359F">
      <w:pPr>
        <w:pStyle w:val="Textbody"/>
        <w:ind w:right="40" w:firstLine="0"/>
        <w:jc w:val="left"/>
        <w:rPr>
          <w:lang w:val="pl-PL"/>
        </w:rPr>
      </w:pPr>
      <w:r w:rsidRPr="00803004">
        <w:rPr>
          <w:lang w:val="pl-PL"/>
        </w:rPr>
        <w:t>Celem studiów</w:t>
      </w:r>
      <w:r w:rsidR="00E932F9" w:rsidRPr="00803004">
        <w:rPr>
          <w:lang w:val="pl-PL"/>
        </w:rPr>
        <w:t xml:space="preserve"> na kierunku</w:t>
      </w:r>
      <w:r w:rsidRPr="00803004">
        <w:rPr>
          <w:lang w:val="pl-PL"/>
        </w:rPr>
        <w:t xml:space="preserve"> </w:t>
      </w:r>
      <w:r w:rsidRPr="00803004">
        <w:rPr>
          <w:i/>
          <w:lang w:val="pl-PL"/>
        </w:rPr>
        <w:t>filologi</w:t>
      </w:r>
      <w:r w:rsidR="00E932F9" w:rsidRPr="00803004">
        <w:rPr>
          <w:i/>
          <w:lang w:val="pl-PL"/>
        </w:rPr>
        <w:t>a</w:t>
      </w:r>
      <w:r w:rsidRPr="00803004">
        <w:rPr>
          <w:i/>
          <w:lang w:val="pl-PL"/>
        </w:rPr>
        <w:t xml:space="preserve"> włosk</w:t>
      </w:r>
      <w:r w:rsidR="00E932F9" w:rsidRPr="00803004">
        <w:rPr>
          <w:i/>
          <w:lang w:val="pl-PL"/>
        </w:rPr>
        <w:t>a</w:t>
      </w:r>
      <w:r w:rsidRPr="00803004">
        <w:rPr>
          <w:lang w:val="pl-PL"/>
        </w:rPr>
        <w:t xml:space="preserve"> jest:</w:t>
      </w:r>
    </w:p>
    <w:p w14:paraId="5D60CA51" w14:textId="59119748" w:rsidR="00830684" w:rsidRPr="00803004" w:rsidRDefault="0062359F">
      <w:pPr>
        <w:pStyle w:val="Akapitzlist"/>
        <w:numPr>
          <w:ilvl w:val="0"/>
          <w:numId w:val="15"/>
        </w:numPr>
        <w:tabs>
          <w:tab w:val="left" w:pos="1188"/>
        </w:tabs>
        <w:ind w:left="836" w:right="40"/>
        <w:rPr>
          <w:sz w:val="24"/>
          <w:szCs w:val="24"/>
          <w:lang w:val="pl-PL"/>
        </w:rPr>
      </w:pPr>
      <w:r w:rsidRPr="00803004">
        <w:rPr>
          <w:sz w:val="24"/>
          <w:szCs w:val="24"/>
          <w:lang w:val="pl-PL"/>
        </w:rPr>
        <w:t>wykształcenie umiejętności językowych do poziomu</w:t>
      </w:r>
      <w:r w:rsidR="006F56BF">
        <w:rPr>
          <w:sz w:val="24"/>
          <w:szCs w:val="24"/>
          <w:lang w:val="pl-PL"/>
        </w:rPr>
        <w:t xml:space="preserve"> </w:t>
      </w:r>
      <w:r w:rsidRPr="00803004">
        <w:rPr>
          <w:sz w:val="24"/>
          <w:szCs w:val="24"/>
          <w:lang w:val="pl-PL"/>
        </w:rPr>
        <w:t>C1</w:t>
      </w:r>
      <w:r w:rsidR="000A3108" w:rsidRPr="00803004">
        <w:rPr>
          <w:sz w:val="24"/>
          <w:szCs w:val="24"/>
          <w:lang w:val="pl-PL"/>
        </w:rPr>
        <w:t xml:space="preserve"> </w:t>
      </w:r>
      <w:r w:rsidRPr="00803004">
        <w:rPr>
          <w:sz w:val="24"/>
          <w:szCs w:val="24"/>
          <w:lang w:val="pl-PL"/>
        </w:rPr>
        <w:t xml:space="preserve">znajomości języka włoskiego </w:t>
      </w:r>
      <w:r w:rsidRPr="00803004">
        <w:rPr>
          <w:bCs/>
          <w:sz w:val="24"/>
          <w:szCs w:val="24"/>
          <w:lang w:val="pl-PL"/>
        </w:rPr>
        <w:t>wg ESOKJ</w:t>
      </w:r>
      <w:r w:rsidRPr="00803004">
        <w:rPr>
          <w:sz w:val="24"/>
          <w:szCs w:val="24"/>
          <w:lang w:val="pl-PL"/>
        </w:rPr>
        <w:t>;</w:t>
      </w:r>
    </w:p>
    <w:p w14:paraId="653E6987" w14:textId="77777777" w:rsidR="00830684" w:rsidRPr="00803004" w:rsidRDefault="0062359F">
      <w:pPr>
        <w:pStyle w:val="Akapitzlist"/>
        <w:numPr>
          <w:ilvl w:val="0"/>
          <w:numId w:val="8"/>
        </w:numPr>
        <w:tabs>
          <w:tab w:val="left" w:pos="1188"/>
        </w:tabs>
        <w:ind w:left="836" w:right="40"/>
        <w:rPr>
          <w:sz w:val="24"/>
          <w:szCs w:val="24"/>
          <w:lang w:val="pl-PL"/>
        </w:rPr>
      </w:pPr>
      <w:r w:rsidRPr="00803004">
        <w:rPr>
          <w:sz w:val="24"/>
          <w:szCs w:val="24"/>
          <w:lang w:val="pl-PL"/>
        </w:rPr>
        <w:t>przekazanie podstawowej wiedzy o literaturze, kulturze i historii Włoch;</w:t>
      </w:r>
    </w:p>
    <w:p w14:paraId="266353A9" w14:textId="411510FE" w:rsidR="00830684" w:rsidRPr="00803004" w:rsidRDefault="0062359F">
      <w:pPr>
        <w:pStyle w:val="Akapitzlist"/>
        <w:numPr>
          <w:ilvl w:val="0"/>
          <w:numId w:val="8"/>
        </w:numPr>
        <w:tabs>
          <w:tab w:val="left" w:pos="1188"/>
        </w:tabs>
        <w:ind w:left="836" w:right="40"/>
        <w:rPr>
          <w:sz w:val="24"/>
          <w:szCs w:val="24"/>
          <w:lang w:val="pl-PL"/>
        </w:rPr>
      </w:pPr>
      <w:r w:rsidRPr="00803004">
        <w:rPr>
          <w:sz w:val="24"/>
          <w:szCs w:val="24"/>
          <w:lang w:val="pl-PL"/>
        </w:rPr>
        <w:t xml:space="preserve">przekazanie </w:t>
      </w:r>
      <w:r w:rsidR="000A3108" w:rsidRPr="00803004">
        <w:rPr>
          <w:sz w:val="24"/>
          <w:szCs w:val="24"/>
          <w:lang w:val="pl-PL"/>
        </w:rPr>
        <w:t xml:space="preserve">szczegółowej </w:t>
      </w:r>
      <w:r w:rsidRPr="00803004">
        <w:rPr>
          <w:sz w:val="24"/>
          <w:szCs w:val="24"/>
          <w:lang w:val="pl-PL"/>
        </w:rPr>
        <w:t>wiedzy o strukturze języka włoskiego;</w:t>
      </w:r>
    </w:p>
    <w:p w14:paraId="4B8D3849" w14:textId="77777777" w:rsidR="00830684" w:rsidRPr="00803004" w:rsidRDefault="0062359F">
      <w:pPr>
        <w:pStyle w:val="Akapitzlist"/>
        <w:numPr>
          <w:ilvl w:val="0"/>
          <w:numId w:val="8"/>
        </w:numPr>
        <w:tabs>
          <w:tab w:val="left" w:pos="1188"/>
        </w:tabs>
        <w:ind w:left="836" w:right="40"/>
        <w:rPr>
          <w:sz w:val="24"/>
          <w:szCs w:val="24"/>
          <w:lang w:val="pl-PL"/>
        </w:rPr>
      </w:pPr>
      <w:r w:rsidRPr="00803004">
        <w:rPr>
          <w:sz w:val="24"/>
          <w:szCs w:val="24"/>
          <w:lang w:val="pl-PL"/>
        </w:rPr>
        <w:t>wykształcenie podstawowych umiejętności filologicznych w zakresie analizy i interpretacji tekstu, tworzenia tekstu pisanego i mówionego;</w:t>
      </w:r>
    </w:p>
    <w:p w14:paraId="03B523B6" w14:textId="6039A8BA" w:rsidR="00830684" w:rsidRPr="00803004" w:rsidRDefault="0062359F">
      <w:pPr>
        <w:pStyle w:val="Akapitzlist"/>
        <w:numPr>
          <w:ilvl w:val="0"/>
          <w:numId w:val="8"/>
        </w:numPr>
        <w:tabs>
          <w:tab w:val="left" w:pos="1188"/>
        </w:tabs>
        <w:ind w:left="836" w:right="40"/>
        <w:rPr>
          <w:sz w:val="24"/>
          <w:szCs w:val="24"/>
          <w:lang w:val="pl-PL"/>
        </w:rPr>
      </w:pPr>
      <w:r w:rsidRPr="00803004">
        <w:rPr>
          <w:sz w:val="24"/>
          <w:szCs w:val="24"/>
          <w:lang w:val="pl-PL"/>
        </w:rPr>
        <w:t xml:space="preserve">zdobycie wiedzy w zakresie różnic i podobieństw stylistycznych języka włoskiego i polskiego niezbędnej w pracy </w:t>
      </w:r>
      <w:r w:rsidR="000A3108" w:rsidRPr="00803004">
        <w:rPr>
          <w:sz w:val="24"/>
          <w:szCs w:val="24"/>
          <w:lang w:val="pl-PL"/>
        </w:rPr>
        <w:t>filologa włoskiego</w:t>
      </w:r>
      <w:r w:rsidRPr="00803004">
        <w:rPr>
          <w:sz w:val="24"/>
          <w:szCs w:val="24"/>
          <w:lang w:val="pl-PL"/>
        </w:rPr>
        <w:t>;</w:t>
      </w:r>
    </w:p>
    <w:p w14:paraId="5727B2C4" w14:textId="77777777" w:rsidR="00830684" w:rsidRPr="00803004" w:rsidRDefault="0062359F">
      <w:pPr>
        <w:pStyle w:val="Akapitzlist"/>
        <w:numPr>
          <w:ilvl w:val="0"/>
          <w:numId w:val="8"/>
        </w:numPr>
        <w:tabs>
          <w:tab w:val="left" w:pos="1188"/>
        </w:tabs>
        <w:ind w:left="836" w:right="40"/>
        <w:rPr>
          <w:sz w:val="24"/>
          <w:szCs w:val="24"/>
          <w:lang w:val="pl-PL"/>
        </w:rPr>
      </w:pPr>
      <w:r w:rsidRPr="00803004">
        <w:rPr>
          <w:sz w:val="24"/>
          <w:szCs w:val="24"/>
          <w:lang w:val="pl-PL"/>
        </w:rPr>
        <w:t>wykształcenie podstawowych umiejętności translatorskich;</w:t>
      </w:r>
    </w:p>
    <w:p w14:paraId="2901E524" w14:textId="77777777" w:rsidR="00830684" w:rsidRPr="00803004" w:rsidRDefault="0062359F">
      <w:pPr>
        <w:pStyle w:val="Akapitzlist"/>
        <w:numPr>
          <w:ilvl w:val="0"/>
          <w:numId w:val="8"/>
        </w:numPr>
        <w:tabs>
          <w:tab w:val="left" w:pos="1188"/>
        </w:tabs>
        <w:ind w:left="836" w:right="40"/>
        <w:rPr>
          <w:sz w:val="24"/>
          <w:szCs w:val="24"/>
          <w:lang w:val="pl-PL"/>
        </w:rPr>
      </w:pPr>
      <w:r w:rsidRPr="00803004">
        <w:rPr>
          <w:sz w:val="24"/>
          <w:szCs w:val="24"/>
          <w:lang w:val="pl-PL"/>
        </w:rPr>
        <w:t>zapoznanie studentów z terminologiami specjalistycznymi języka włoskiego;</w:t>
      </w:r>
    </w:p>
    <w:p w14:paraId="48C06B0C" w14:textId="77777777" w:rsidR="00830684" w:rsidRPr="00803004" w:rsidRDefault="0062359F">
      <w:pPr>
        <w:pStyle w:val="Akapitzlist"/>
        <w:numPr>
          <w:ilvl w:val="0"/>
          <w:numId w:val="8"/>
        </w:numPr>
        <w:tabs>
          <w:tab w:val="left" w:pos="1188"/>
        </w:tabs>
        <w:ind w:left="836" w:right="40"/>
        <w:rPr>
          <w:sz w:val="24"/>
          <w:szCs w:val="24"/>
          <w:lang w:val="pl-PL"/>
        </w:rPr>
      </w:pPr>
      <w:r w:rsidRPr="00803004">
        <w:rPr>
          <w:sz w:val="24"/>
          <w:szCs w:val="24"/>
          <w:lang w:val="pl-PL"/>
        </w:rPr>
        <w:t>wykształcenie umiejętności krytycznego myślenia, wiązania ze sobą faktów oraz wyciągania wniosków z posiadanych danych;</w:t>
      </w:r>
    </w:p>
    <w:p w14:paraId="18D78474" w14:textId="7E622002" w:rsidR="00830684" w:rsidRPr="00803004" w:rsidRDefault="0062359F">
      <w:pPr>
        <w:pStyle w:val="Akapitzlist"/>
        <w:numPr>
          <w:ilvl w:val="0"/>
          <w:numId w:val="8"/>
        </w:numPr>
        <w:tabs>
          <w:tab w:val="left" w:pos="1188"/>
        </w:tabs>
        <w:ind w:left="836" w:right="40"/>
        <w:rPr>
          <w:sz w:val="24"/>
          <w:szCs w:val="24"/>
          <w:lang w:val="pl-PL"/>
        </w:rPr>
      </w:pPr>
      <w:r w:rsidRPr="00803004">
        <w:rPr>
          <w:sz w:val="24"/>
          <w:szCs w:val="24"/>
          <w:lang w:val="pl-PL"/>
        </w:rPr>
        <w:t>przygotowanie studenta do samodzielnego zdobywania podstawowych informacji z rozmaitych źródeł, selekcjonowania ich i na tej podstawie formułowania sądów;</w:t>
      </w:r>
    </w:p>
    <w:p w14:paraId="1F01087F" w14:textId="71B3BDC4" w:rsidR="00830684" w:rsidRPr="00803004" w:rsidRDefault="0062359F">
      <w:pPr>
        <w:pStyle w:val="Akapitzlist"/>
        <w:numPr>
          <w:ilvl w:val="0"/>
          <w:numId w:val="8"/>
        </w:numPr>
        <w:tabs>
          <w:tab w:val="left" w:pos="1188"/>
        </w:tabs>
        <w:ind w:left="836" w:right="40"/>
        <w:rPr>
          <w:sz w:val="24"/>
          <w:szCs w:val="24"/>
          <w:lang w:val="pl-PL"/>
        </w:rPr>
      </w:pPr>
      <w:r w:rsidRPr="00803004">
        <w:rPr>
          <w:sz w:val="24"/>
          <w:szCs w:val="24"/>
          <w:lang w:val="pl-PL"/>
        </w:rPr>
        <w:t xml:space="preserve">przygotowanie absolwenta do wykorzystania wiedzy </w:t>
      </w:r>
      <w:r w:rsidR="00F35BC4" w:rsidRPr="00803004">
        <w:rPr>
          <w:sz w:val="24"/>
          <w:szCs w:val="24"/>
          <w:lang w:val="pl-PL"/>
        </w:rPr>
        <w:t>oraz praktycznych metod (np. projektowej)</w:t>
      </w:r>
      <w:r w:rsidRPr="00803004">
        <w:rPr>
          <w:sz w:val="24"/>
          <w:szCs w:val="24"/>
          <w:lang w:val="pl-PL"/>
        </w:rPr>
        <w:t xml:space="preserve"> w różnych obszarach </w:t>
      </w:r>
      <w:r w:rsidR="00F35BC4" w:rsidRPr="00803004">
        <w:rPr>
          <w:sz w:val="24"/>
          <w:szCs w:val="24"/>
          <w:lang w:val="pl-PL"/>
        </w:rPr>
        <w:t>zawodowych</w:t>
      </w:r>
      <w:r w:rsidRPr="00803004">
        <w:rPr>
          <w:sz w:val="24"/>
          <w:szCs w:val="24"/>
          <w:lang w:val="pl-PL"/>
        </w:rPr>
        <w:t>.</w:t>
      </w:r>
    </w:p>
    <w:p w14:paraId="05AFA604" w14:textId="77777777" w:rsidR="00830684" w:rsidRPr="00803004" w:rsidRDefault="00830684">
      <w:pPr>
        <w:pStyle w:val="Standard"/>
        <w:ind w:right="40"/>
        <w:rPr>
          <w:sz w:val="24"/>
          <w:szCs w:val="24"/>
          <w:lang w:val="pl-PL"/>
        </w:rPr>
      </w:pPr>
    </w:p>
    <w:p w14:paraId="3E808B92" w14:textId="77777777" w:rsidR="00830684" w:rsidRPr="00803004" w:rsidRDefault="0062359F">
      <w:pPr>
        <w:pStyle w:val="Akapitzlist"/>
        <w:numPr>
          <w:ilvl w:val="0"/>
          <w:numId w:val="7"/>
        </w:numPr>
        <w:tabs>
          <w:tab w:val="left" w:pos="352"/>
        </w:tabs>
        <w:ind w:left="0" w:right="40" w:firstLine="0"/>
        <w:jc w:val="left"/>
        <w:rPr>
          <w:b/>
          <w:sz w:val="24"/>
          <w:szCs w:val="24"/>
          <w:lang w:val="pl-PL"/>
        </w:rPr>
      </w:pPr>
      <w:r w:rsidRPr="00803004">
        <w:rPr>
          <w:b/>
          <w:sz w:val="24"/>
          <w:szCs w:val="24"/>
          <w:lang w:val="pl-PL"/>
        </w:rPr>
        <w:t>Tytuł zawodowy uzyskiwany przez absolwenta</w:t>
      </w:r>
    </w:p>
    <w:p w14:paraId="647728A5" w14:textId="77777777" w:rsidR="00830684" w:rsidRPr="00803004" w:rsidRDefault="00830684">
      <w:pPr>
        <w:pStyle w:val="Akapitzlist"/>
        <w:tabs>
          <w:tab w:val="left" w:pos="352"/>
        </w:tabs>
        <w:ind w:left="0" w:right="40" w:firstLine="0"/>
        <w:jc w:val="left"/>
        <w:rPr>
          <w:b/>
          <w:sz w:val="24"/>
          <w:szCs w:val="24"/>
          <w:lang w:val="pl-PL"/>
        </w:rPr>
      </w:pPr>
    </w:p>
    <w:p w14:paraId="4A5F1C28" w14:textId="5E8FD245" w:rsidR="00830684" w:rsidRPr="00803004" w:rsidRDefault="0062359F">
      <w:pPr>
        <w:pStyle w:val="Akapitzlist"/>
        <w:tabs>
          <w:tab w:val="left" w:pos="352"/>
        </w:tabs>
        <w:ind w:left="0" w:right="40" w:firstLine="0"/>
        <w:jc w:val="left"/>
        <w:rPr>
          <w:sz w:val="24"/>
          <w:szCs w:val="24"/>
          <w:lang w:val="pl-PL"/>
        </w:rPr>
      </w:pPr>
      <w:r w:rsidRPr="00803004">
        <w:rPr>
          <w:sz w:val="24"/>
          <w:szCs w:val="24"/>
          <w:lang w:val="pl-PL"/>
        </w:rPr>
        <w:t>Licencjat</w:t>
      </w:r>
    </w:p>
    <w:p w14:paraId="3DC7F8AF" w14:textId="77777777" w:rsidR="00830684" w:rsidRPr="00803004" w:rsidRDefault="00830684">
      <w:pPr>
        <w:pStyle w:val="Nagwek1"/>
        <w:ind w:left="0" w:right="40"/>
        <w:rPr>
          <w:lang w:val="pl-PL"/>
        </w:rPr>
      </w:pPr>
    </w:p>
    <w:p w14:paraId="3B9C165C" w14:textId="77777777" w:rsidR="00830684" w:rsidRPr="00803004" w:rsidRDefault="0062359F">
      <w:pPr>
        <w:pStyle w:val="Nagwek1"/>
        <w:numPr>
          <w:ilvl w:val="0"/>
          <w:numId w:val="7"/>
        </w:numPr>
        <w:tabs>
          <w:tab w:val="left" w:pos="344"/>
        </w:tabs>
        <w:ind w:right="40"/>
        <w:jc w:val="left"/>
        <w:rPr>
          <w:lang w:val="pl-PL"/>
        </w:rPr>
      </w:pPr>
      <w:r w:rsidRPr="00803004">
        <w:rPr>
          <w:lang w:val="pl-PL"/>
        </w:rPr>
        <w:t>Możliwości zatrudnienia i kontynuacji kształcenia absolwenta</w:t>
      </w:r>
    </w:p>
    <w:p w14:paraId="6E129785" w14:textId="77777777" w:rsidR="00830684" w:rsidRPr="00803004" w:rsidRDefault="00830684">
      <w:pPr>
        <w:pStyle w:val="Textbody"/>
        <w:ind w:right="40"/>
        <w:rPr>
          <w:b/>
          <w:lang w:val="pl-PL"/>
        </w:rPr>
      </w:pPr>
    </w:p>
    <w:p w14:paraId="5A4BA9D3" w14:textId="017C2CB7" w:rsidR="00830684" w:rsidRPr="00803004" w:rsidRDefault="0062359F">
      <w:pPr>
        <w:pStyle w:val="Textbody"/>
        <w:ind w:right="40" w:firstLine="0"/>
        <w:rPr>
          <w:lang w:val="pl-PL"/>
        </w:rPr>
      </w:pPr>
      <w:r w:rsidRPr="00803004">
        <w:rPr>
          <w:lang w:val="pl-PL"/>
        </w:rPr>
        <w:t xml:space="preserve">Studia na kierunku </w:t>
      </w:r>
      <w:r w:rsidRPr="00803004">
        <w:rPr>
          <w:i/>
          <w:lang w:val="pl-PL"/>
        </w:rPr>
        <w:t>filologia włoska</w:t>
      </w:r>
      <w:r w:rsidRPr="00803004">
        <w:rPr>
          <w:lang w:val="pl-PL"/>
        </w:rPr>
        <w:t xml:space="preserve"> zapewniają wysokie kwalifikacje, umożliwiające znalezienie zatrudnienia w wielu obszarach życia społeczn</w:t>
      </w:r>
      <w:r w:rsidR="00F35BC4" w:rsidRPr="00803004">
        <w:rPr>
          <w:lang w:val="pl-PL"/>
        </w:rPr>
        <w:t>o-gospodarcz</w:t>
      </w:r>
      <w:r w:rsidRPr="00803004">
        <w:rPr>
          <w:lang w:val="pl-PL"/>
        </w:rPr>
        <w:t xml:space="preserve">ego, w których istnieje potrzeba bardzo dobrej znajomości języka włoskiego i realiów Włoch. Absolwent kierunku </w:t>
      </w:r>
      <w:r w:rsidRPr="00803004">
        <w:rPr>
          <w:i/>
          <w:lang w:val="pl-PL"/>
        </w:rPr>
        <w:t>filologia włoska</w:t>
      </w:r>
      <w:r w:rsidRPr="00803004">
        <w:rPr>
          <w:lang w:val="pl-PL"/>
        </w:rPr>
        <w:t xml:space="preserve"> może znaleźć zatrudnienie jako tłumacz</w:t>
      </w:r>
      <w:r w:rsidR="006F56BF">
        <w:rPr>
          <w:lang w:val="pl-PL"/>
        </w:rPr>
        <w:t xml:space="preserve"> i</w:t>
      </w:r>
      <w:r w:rsidRPr="00803004">
        <w:rPr>
          <w:lang w:val="pl-PL"/>
        </w:rPr>
        <w:t xml:space="preserve"> specjalista językowy w szeroko pojętym sektorze biznesu, kontaktów gospodarczych, sektorze kultury i życia społecznego, stosunków międzynarodowych. </w:t>
      </w:r>
      <w:r w:rsidRPr="00803004">
        <w:rPr>
          <w:lang w:val="pl-PL"/>
        </w:rPr>
        <w:lastRenderedPageBreak/>
        <w:t>Nabyta w</w:t>
      </w:r>
      <w:r w:rsidR="00E932F9" w:rsidRPr="00803004">
        <w:rPr>
          <w:lang w:val="pl-PL"/>
        </w:rPr>
        <w:t> </w:t>
      </w:r>
      <w:r w:rsidRPr="00803004">
        <w:rPr>
          <w:lang w:val="pl-PL"/>
        </w:rPr>
        <w:t xml:space="preserve">trakcie studiów umiejętność tworzenia i redagowania różnego rodzaju tekstów pisanych </w:t>
      </w:r>
      <w:r w:rsidR="006F56BF">
        <w:rPr>
          <w:lang w:val="pl-PL"/>
        </w:rPr>
        <w:t xml:space="preserve">         </w:t>
      </w:r>
      <w:r w:rsidRPr="00803004">
        <w:rPr>
          <w:lang w:val="pl-PL"/>
        </w:rPr>
        <w:t>w języku włoskim i polskim umożliwia absolwentom pracę w redakcjach prasowych, wydawniczych, radiu, telewizji, mediach elektronicznych, archiwach i podobnych instytucjach.</w:t>
      </w:r>
    </w:p>
    <w:p w14:paraId="23BEDBB2" w14:textId="277BDE7C" w:rsidR="00830684" w:rsidRPr="00803004" w:rsidRDefault="0062359F">
      <w:pPr>
        <w:pStyle w:val="Textbody"/>
        <w:ind w:right="40"/>
        <w:rPr>
          <w:lang w:val="pl-PL"/>
        </w:rPr>
      </w:pPr>
      <w:r w:rsidRPr="00803004">
        <w:rPr>
          <w:lang w:val="pl-PL"/>
        </w:rPr>
        <w:t xml:space="preserve">Absolwent studiów licencjackich </w:t>
      </w:r>
      <w:r w:rsidR="00E932F9" w:rsidRPr="00803004">
        <w:rPr>
          <w:lang w:val="pl-PL"/>
        </w:rPr>
        <w:t xml:space="preserve">na </w:t>
      </w:r>
      <w:r w:rsidRPr="00803004">
        <w:rPr>
          <w:lang w:val="pl-PL"/>
        </w:rPr>
        <w:t xml:space="preserve">kierunku </w:t>
      </w:r>
      <w:r w:rsidRPr="00803004">
        <w:rPr>
          <w:i/>
          <w:lang w:val="pl-PL"/>
        </w:rPr>
        <w:t>filologia włoska</w:t>
      </w:r>
      <w:r w:rsidRPr="00803004">
        <w:rPr>
          <w:lang w:val="pl-PL"/>
        </w:rPr>
        <w:t xml:space="preserve"> może kontynuować kształcenie na studiach magisterskich </w:t>
      </w:r>
      <w:r w:rsidRPr="00803004">
        <w:rPr>
          <w:i/>
          <w:lang w:val="pl-PL"/>
        </w:rPr>
        <w:t>filologii włoskiej</w:t>
      </w:r>
      <w:r w:rsidRPr="00803004">
        <w:rPr>
          <w:lang w:val="pl-PL"/>
        </w:rPr>
        <w:t xml:space="preserve"> </w:t>
      </w:r>
      <w:r w:rsidR="000E22E5" w:rsidRPr="00803004">
        <w:rPr>
          <w:lang w:val="pl-PL"/>
        </w:rPr>
        <w:t xml:space="preserve">(specjalności translatorskiej lub nauczycielskiej) </w:t>
      </w:r>
      <w:r w:rsidRPr="00803004">
        <w:rPr>
          <w:lang w:val="pl-PL"/>
        </w:rPr>
        <w:t xml:space="preserve">i na innych kierunkach studiów II stopnia. Absolwent może również kontynuować kształcenie na studiach II stopnia w krajach, w których obowiązuje dwustopniowy system kształcenia uniwersyteckiego. Absolwent studiów I stopnia może też kontynuować naukę na studiach podyplomowych, kursach dokształcających w Uniwersytecie Łódzkim i w innych uczelniach w kraju i za granicą Zakładane efekty </w:t>
      </w:r>
      <w:r w:rsidR="000E22E5" w:rsidRPr="00803004">
        <w:rPr>
          <w:lang w:val="pl-PL"/>
        </w:rPr>
        <w:t xml:space="preserve">uczenia się </w:t>
      </w:r>
      <w:r w:rsidRPr="00803004">
        <w:rPr>
          <w:lang w:val="pl-PL"/>
        </w:rPr>
        <w:t xml:space="preserve">dla kierunku </w:t>
      </w:r>
      <w:r w:rsidRPr="00803004">
        <w:rPr>
          <w:i/>
          <w:lang w:val="pl-PL"/>
        </w:rPr>
        <w:t>filologia włoska</w:t>
      </w:r>
      <w:r w:rsidRPr="00803004">
        <w:rPr>
          <w:lang w:val="pl-PL"/>
        </w:rPr>
        <w:t xml:space="preserve"> są zgodne z potrzebami rynku pracy.</w:t>
      </w:r>
    </w:p>
    <w:p w14:paraId="6BFEFF8C" w14:textId="05663C1A" w:rsidR="00830684" w:rsidRPr="00803004" w:rsidRDefault="0062359F">
      <w:pPr>
        <w:pStyle w:val="Textbody"/>
        <w:ind w:right="40"/>
        <w:rPr>
          <w:lang w:val="pl-PL"/>
        </w:rPr>
      </w:pPr>
      <w:r w:rsidRPr="00803004">
        <w:rPr>
          <w:lang w:val="pl-PL"/>
        </w:rPr>
        <w:t>W rozumieniu Rozporządzenia Ministra Pracy i Polityki Socjalnej z dnia 7 sierpnia 2014 r. w sprawie klasyfikacji zawodów i specjalności na potrzeby rynku pracy, zakresu jej stosowania (Dz. U. z 2014 r. poz. 1145</w:t>
      </w:r>
      <w:r w:rsidR="006F56BF" w:rsidRPr="00A1737B">
        <w:rPr>
          <w:lang w:val="pl-PL"/>
        </w:rPr>
        <w:t>, z późniejszymi zmianami Dz. U. 2016 poz. 1876, tekst jednolity 2018 poz. 227</w:t>
      </w:r>
      <w:r w:rsidRPr="00803004">
        <w:rPr>
          <w:lang w:val="pl-PL"/>
        </w:rPr>
        <w:t xml:space="preserve">) oraz w odniesieniu do szerokich poziomów kompetencji określonych w ISCO-08 oraz poziomów kształcenia zawartych w Międzynarodowej Standardowej Klasyfikacji Edukacji (ISCED 2011) absolwenci </w:t>
      </w:r>
      <w:r w:rsidRPr="00803004">
        <w:rPr>
          <w:i/>
          <w:lang w:val="pl-PL"/>
        </w:rPr>
        <w:t>filologii włoskiej</w:t>
      </w:r>
      <w:r w:rsidRPr="00803004">
        <w:rPr>
          <w:lang w:val="pl-PL"/>
        </w:rPr>
        <w:t xml:space="preserve"> </w:t>
      </w:r>
      <w:r w:rsidR="006F56BF" w:rsidRPr="00A1737B">
        <w:rPr>
          <w:lang w:val="pl-PL"/>
        </w:rPr>
        <w:t>posiadają predyspozycje</w:t>
      </w:r>
      <w:r w:rsidRPr="00803004">
        <w:rPr>
          <w:lang w:val="pl-PL"/>
        </w:rPr>
        <w:t xml:space="preserve"> do wykonywania zawodów klasyfikowanych zwłaszcza w grupie wielkiej 2. (specjaliści), 4. (pracownicy biurowi), 5. (pracownicy usług i sprzedawcy). Wiedza, umiejętności i </w:t>
      </w:r>
      <w:r w:rsidR="000C71A0" w:rsidRPr="00803004">
        <w:rPr>
          <w:lang w:val="pl-PL"/>
        </w:rPr>
        <w:t xml:space="preserve">kompetencje społeczne </w:t>
      </w:r>
      <w:r w:rsidRPr="00803004">
        <w:rPr>
          <w:lang w:val="pl-PL"/>
        </w:rPr>
        <w:t>kształtowane na studiach mogą być przydatne zwłaszcza w wykonywaniu poniższych zawodów:</w:t>
      </w:r>
    </w:p>
    <w:p w14:paraId="309E8D6E" w14:textId="77777777" w:rsidR="00830684" w:rsidRPr="00803004" w:rsidRDefault="00830684">
      <w:pPr>
        <w:pStyle w:val="Textbody"/>
        <w:ind w:right="40"/>
        <w:rPr>
          <w:lang w:val="pl-PL"/>
        </w:rPr>
      </w:pPr>
    </w:p>
    <w:p w14:paraId="074BF6D3" w14:textId="0AA43268" w:rsidR="00830684" w:rsidRPr="00803004" w:rsidRDefault="0062359F">
      <w:pPr>
        <w:pStyle w:val="Standard"/>
        <w:ind w:right="40"/>
        <w:rPr>
          <w:b/>
          <w:sz w:val="24"/>
          <w:szCs w:val="24"/>
          <w:lang w:val="pl-PL"/>
        </w:rPr>
      </w:pPr>
      <w:r w:rsidRPr="00803004">
        <w:rPr>
          <w:b/>
          <w:sz w:val="24"/>
          <w:szCs w:val="24"/>
          <w:lang w:val="pl-PL"/>
        </w:rPr>
        <w:t>z grupy wielkiej 2.</w:t>
      </w:r>
    </w:p>
    <w:p w14:paraId="62F9F34B" w14:textId="77777777" w:rsidR="00830684" w:rsidRPr="00803004" w:rsidRDefault="0062359F">
      <w:pPr>
        <w:pStyle w:val="Nagwek1"/>
        <w:ind w:left="0" w:right="40"/>
        <w:rPr>
          <w:b w:val="0"/>
          <w:lang w:val="pl-PL"/>
        </w:rPr>
      </w:pPr>
      <w:r w:rsidRPr="00803004">
        <w:rPr>
          <w:b w:val="0"/>
          <w:lang w:val="pl-PL"/>
        </w:rPr>
        <w:t>264302 Filolog języka nowożytnego</w:t>
      </w:r>
    </w:p>
    <w:p w14:paraId="29F76787" w14:textId="77777777" w:rsidR="00830684" w:rsidRPr="00803004" w:rsidRDefault="0062359F">
      <w:pPr>
        <w:pStyle w:val="Nagwek1"/>
        <w:ind w:left="0" w:right="40"/>
        <w:rPr>
          <w:b w:val="0"/>
          <w:lang w:val="pl-PL"/>
        </w:rPr>
      </w:pPr>
      <w:r w:rsidRPr="00803004">
        <w:rPr>
          <w:b w:val="0"/>
          <w:lang w:val="pl-PL"/>
        </w:rPr>
        <w:t>264313 Tłumacz języka włoskiego</w:t>
      </w:r>
    </w:p>
    <w:p w14:paraId="134B735F" w14:textId="77777777" w:rsidR="00830684" w:rsidRPr="00803004" w:rsidRDefault="0062359F">
      <w:pPr>
        <w:pStyle w:val="Nagwek1"/>
        <w:ind w:left="0" w:right="40"/>
        <w:rPr>
          <w:b w:val="0"/>
          <w:lang w:val="pl-PL"/>
        </w:rPr>
      </w:pPr>
      <w:r w:rsidRPr="00803004">
        <w:rPr>
          <w:b w:val="0"/>
          <w:lang w:val="pl-PL"/>
        </w:rPr>
        <w:t>264315 Tłumacz tekstów</w:t>
      </w:r>
    </w:p>
    <w:p w14:paraId="5095C85F" w14:textId="045EFE1F" w:rsidR="00830684" w:rsidRPr="00803004" w:rsidRDefault="0062359F">
      <w:pPr>
        <w:pStyle w:val="Standard"/>
        <w:ind w:right="40"/>
        <w:rPr>
          <w:sz w:val="24"/>
          <w:szCs w:val="24"/>
          <w:lang w:val="pl-PL"/>
        </w:rPr>
      </w:pPr>
      <w:r w:rsidRPr="00803004">
        <w:rPr>
          <w:sz w:val="24"/>
          <w:szCs w:val="24"/>
          <w:lang w:val="pl-PL"/>
        </w:rPr>
        <w:t>264302 Filolog – filologia obcojęzyczna</w:t>
      </w:r>
    </w:p>
    <w:p w14:paraId="4B4796DF" w14:textId="7A182BE5" w:rsidR="003934FE" w:rsidRPr="00803004" w:rsidRDefault="003934FE" w:rsidP="003934FE">
      <w:pPr>
        <w:spacing w:line="240" w:lineRule="auto"/>
        <w:rPr>
          <w:rFonts w:ascii="Times New Roman" w:hAnsi="Times New Roman" w:cs="Times New Roman"/>
          <w:sz w:val="24"/>
          <w:szCs w:val="24"/>
          <w:lang w:val="pl-PL" w:eastAsia="pl-PL"/>
        </w:rPr>
      </w:pPr>
      <w:r w:rsidRPr="00803004">
        <w:rPr>
          <w:rFonts w:ascii="Times New Roman" w:hAnsi="Times New Roman" w:cs="Times New Roman"/>
          <w:sz w:val="24"/>
          <w:szCs w:val="24"/>
          <w:lang w:val="pl-PL" w:eastAsia="pl-PL"/>
        </w:rPr>
        <w:t>235304 Lektor języka wło</w:t>
      </w:r>
      <w:r w:rsidR="000E22E5" w:rsidRPr="00803004">
        <w:rPr>
          <w:rFonts w:ascii="Times New Roman" w:hAnsi="Times New Roman" w:cs="Times New Roman"/>
          <w:sz w:val="24"/>
          <w:szCs w:val="24"/>
          <w:lang w:val="pl-PL" w:eastAsia="pl-PL"/>
        </w:rPr>
        <w:t>s</w:t>
      </w:r>
      <w:r w:rsidRPr="00803004">
        <w:rPr>
          <w:rFonts w:ascii="Times New Roman" w:hAnsi="Times New Roman" w:cs="Times New Roman"/>
          <w:sz w:val="24"/>
          <w:szCs w:val="24"/>
          <w:lang w:val="pl-PL" w:eastAsia="pl-PL"/>
        </w:rPr>
        <w:t>kiego</w:t>
      </w:r>
    </w:p>
    <w:p w14:paraId="17E008CD" w14:textId="77777777" w:rsidR="003934FE" w:rsidRPr="00803004" w:rsidRDefault="003934FE" w:rsidP="003934FE">
      <w:pPr>
        <w:spacing w:line="240" w:lineRule="auto"/>
        <w:rPr>
          <w:rFonts w:ascii="Times New Roman" w:hAnsi="Times New Roman" w:cs="Times New Roman"/>
          <w:sz w:val="24"/>
          <w:szCs w:val="24"/>
          <w:lang w:val="pl-PL" w:eastAsia="pl-PL"/>
        </w:rPr>
      </w:pPr>
      <w:r w:rsidRPr="00803004">
        <w:rPr>
          <w:rFonts w:ascii="Times New Roman" w:hAnsi="Times New Roman" w:cs="Times New Roman"/>
          <w:sz w:val="24"/>
          <w:szCs w:val="24"/>
          <w:lang w:val="pl-PL" w:eastAsia="pl-PL"/>
        </w:rPr>
        <w:t>235917 Korepetytor</w:t>
      </w:r>
    </w:p>
    <w:p w14:paraId="76C47B6F" w14:textId="6B89F327" w:rsidR="003934FE" w:rsidRPr="00803004" w:rsidRDefault="003934FE" w:rsidP="006E2B28">
      <w:pPr>
        <w:spacing w:line="240" w:lineRule="auto"/>
        <w:rPr>
          <w:rFonts w:ascii="Times New Roman" w:hAnsi="Times New Roman" w:cs="Times New Roman"/>
          <w:sz w:val="24"/>
          <w:szCs w:val="24"/>
          <w:lang w:val="pl-PL" w:eastAsia="pl-PL"/>
        </w:rPr>
      </w:pPr>
      <w:r w:rsidRPr="00803004">
        <w:rPr>
          <w:rFonts w:ascii="Times New Roman" w:hAnsi="Times New Roman" w:cs="Times New Roman"/>
          <w:sz w:val="24"/>
          <w:szCs w:val="24"/>
          <w:lang w:val="pl-PL" w:eastAsia="pl-PL"/>
        </w:rPr>
        <w:t>235918 Nauczyciel domowy</w:t>
      </w:r>
    </w:p>
    <w:p w14:paraId="1D34BB95" w14:textId="77777777" w:rsidR="00830684" w:rsidRPr="00803004" w:rsidRDefault="0062359F">
      <w:pPr>
        <w:pStyle w:val="Standard"/>
        <w:ind w:right="40"/>
        <w:rPr>
          <w:sz w:val="24"/>
          <w:szCs w:val="24"/>
          <w:lang w:val="pl-PL"/>
        </w:rPr>
      </w:pPr>
      <w:r w:rsidRPr="00803004">
        <w:rPr>
          <w:sz w:val="24"/>
          <w:szCs w:val="24"/>
          <w:lang w:val="pl-PL"/>
        </w:rPr>
        <w:t>264314 Tłumacz konferencyjny ustny</w:t>
      </w:r>
    </w:p>
    <w:p w14:paraId="0B0CF928" w14:textId="77777777" w:rsidR="00830684" w:rsidRPr="00803004" w:rsidRDefault="0062359F">
      <w:pPr>
        <w:pStyle w:val="Standard"/>
        <w:ind w:right="40"/>
        <w:rPr>
          <w:sz w:val="24"/>
          <w:szCs w:val="24"/>
          <w:lang w:val="pl-PL"/>
        </w:rPr>
      </w:pPr>
      <w:r w:rsidRPr="00803004">
        <w:rPr>
          <w:sz w:val="24"/>
          <w:szCs w:val="24"/>
          <w:lang w:val="pl-PL"/>
        </w:rPr>
        <w:t>264390 Pozostali filolodzy i tłumacze</w:t>
      </w:r>
    </w:p>
    <w:p w14:paraId="0BBF2596" w14:textId="7E63A2E4" w:rsidR="00830684" w:rsidRDefault="0062359F">
      <w:pPr>
        <w:pStyle w:val="Standard"/>
        <w:ind w:right="40"/>
        <w:rPr>
          <w:sz w:val="24"/>
          <w:szCs w:val="24"/>
          <w:lang w:val="pl-PL"/>
        </w:rPr>
      </w:pPr>
      <w:r w:rsidRPr="00803004">
        <w:rPr>
          <w:sz w:val="24"/>
          <w:szCs w:val="24"/>
          <w:lang w:val="pl-PL"/>
        </w:rPr>
        <w:t>265603 Lektor dialogów filmowych i radiowych</w:t>
      </w:r>
    </w:p>
    <w:p w14:paraId="4F6D08C7" w14:textId="77777777" w:rsidR="00D972E8" w:rsidRPr="00803004" w:rsidRDefault="00D972E8">
      <w:pPr>
        <w:pStyle w:val="Standard"/>
        <w:ind w:right="40"/>
        <w:rPr>
          <w:sz w:val="24"/>
          <w:szCs w:val="24"/>
          <w:lang w:val="pl-PL"/>
        </w:rPr>
      </w:pPr>
    </w:p>
    <w:p w14:paraId="5AAF3481" w14:textId="77777777" w:rsidR="00830684" w:rsidRPr="00803004" w:rsidRDefault="00830684">
      <w:pPr>
        <w:pStyle w:val="Standard"/>
        <w:ind w:right="40"/>
        <w:rPr>
          <w:sz w:val="24"/>
          <w:szCs w:val="24"/>
          <w:lang w:val="pl-PL"/>
        </w:rPr>
      </w:pPr>
    </w:p>
    <w:p w14:paraId="0E7E2909" w14:textId="77777777" w:rsidR="00830684" w:rsidRPr="00803004" w:rsidRDefault="0062359F">
      <w:pPr>
        <w:pStyle w:val="Standard"/>
        <w:ind w:right="40"/>
        <w:rPr>
          <w:b/>
          <w:sz w:val="24"/>
          <w:szCs w:val="24"/>
          <w:lang w:val="pl-PL"/>
        </w:rPr>
      </w:pPr>
      <w:r w:rsidRPr="00803004">
        <w:rPr>
          <w:b/>
          <w:sz w:val="24"/>
          <w:szCs w:val="24"/>
          <w:lang w:val="pl-PL"/>
        </w:rPr>
        <w:t>z grupy wielkiej 3.</w:t>
      </w:r>
    </w:p>
    <w:p w14:paraId="20E3639F" w14:textId="77777777" w:rsidR="00830684" w:rsidRPr="00803004" w:rsidRDefault="0062359F">
      <w:pPr>
        <w:pStyle w:val="Standard"/>
        <w:ind w:right="40"/>
        <w:rPr>
          <w:sz w:val="24"/>
          <w:szCs w:val="24"/>
          <w:lang w:val="pl-PL"/>
        </w:rPr>
      </w:pPr>
      <w:r w:rsidRPr="00803004">
        <w:rPr>
          <w:sz w:val="24"/>
          <w:szCs w:val="24"/>
          <w:lang w:val="pl-PL"/>
        </w:rPr>
        <w:t>333204 Organizator usług konferencyjnych</w:t>
      </w:r>
    </w:p>
    <w:p w14:paraId="4E71958A" w14:textId="77777777" w:rsidR="00830684" w:rsidRPr="00803004" w:rsidRDefault="0062359F">
      <w:pPr>
        <w:pStyle w:val="Standard"/>
        <w:tabs>
          <w:tab w:val="left" w:pos="2127"/>
          <w:tab w:val="left" w:pos="2835"/>
          <w:tab w:val="left" w:pos="3686"/>
          <w:tab w:val="left" w:pos="4253"/>
          <w:tab w:val="left" w:pos="5670"/>
        </w:tabs>
        <w:ind w:right="40"/>
        <w:rPr>
          <w:sz w:val="24"/>
          <w:szCs w:val="24"/>
          <w:lang w:val="pl-PL"/>
        </w:rPr>
      </w:pPr>
      <w:r w:rsidRPr="00803004">
        <w:rPr>
          <w:sz w:val="24"/>
          <w:szCs w:val="24"/>
          <w:lang w:val="pl-PL"/>
        </w:rPr>
        <w:t>333290 Pozostali organizatorzy konferencji i imprez</w:t>
      </w:r>
    </w:p>
    <w:p w14:paraId="7682B39C" w14:textId="141C4DB3" w:rsidR="00830684" w:rsidRPr="00803004" w:rsidRDefault="0062359F">
      <w:pPr>
        <w:pStyle w:val="Standard"/>
        <w:ind w:right="40"/>
        <w:rPr>
          <w:sz w:val="24"/>
          <w:szCs w:val="24"/>
          <w:lang w:val="pl-PL"/>
        </w:rPr>
      </w:pPr>
      <w:r w:rsidRPr="00803004">
        <w:rPr>
          <w:sz w:val="24"/>
          <w:szCs w:val="24"/>
          <w:lang w:val="pl-PL"/>
        </w:rPr>
        <w:t>343901 Animator kultury</w:t>
      </w:r>
    </w:p>
    <w:p w14:paraId="2456B40D" w14:textId="77777777" w:rsidR="003934FE" w:rsidRPr="00803004" w:rsidRDefault="003934FE" w:rsidP="003934FE">
      <w:pPr>
        <w:spacing w:line="240" w:lineRule="auto"/>
        <w:rPr>
          <w:rFonts w:ascii="Times New Roman" w:hAnsi="Times New Roman" w:cs="Times New Roman"/>
          <w:sz w:val="24"/>
          <w:szCs w:val="24"/>
          <w:lang w:val="pl-PL" w:eastAsia="pl-PL"/>
        </w:rPr>
      </w:pPr>
      <w:r w:rsidRPr="00803004">
        <w:rPr>
          <w:rFonts w:ascii="Times New Roman" w:hAnsi="Times New Roman" w:cs="Times New Roman"/>
          <w:sz w:val="24"/>
          <w:szCs w:val="24"/>
          <w:lang w:val="pl-PL" w:eastAsia="pl-PL"/>
        </w:rPr>
        <w:t>343302 Pracownik galerii / muzeum</w:t>
      </w:r>
    </w:p>
    <w:p w14:paraId="1CDD7FCE" w14:textId="77777777" w:rsidR="003934FE" w:rsidRPr="00803004" w:rsidRDefault="003934FE">
      <w:pPr>
        <w:pStyle w:val="Standard"/>
        <w:ind w:right="40"/>
        <w:rPr>
          <w:sz w:val="24"/>
          <w:szCs w:val="24"/>
          <w:lang w:val="pl-PL"/>
        </w:rPr>
      </w:pPr>
    </w:p>
    <w:p w14:paraId="0F3157C5" w14:textId="77777777" w:rsidR="00830684" w:rsidRPr="00803004" w:rsidRDefault="00830684" w:rsidP="00663CDF">
      <w:pPr>
        <w:pStyle w:val="Standard"/>
        <w:ind w:right="40" w:firstLine="0"/>
        <w:rPr>
          <w:b/>
          <w:bCs/>
          <w:sz w:val="24"/>
          <w:szCs w:val="24"/>
          <w:lang w:val="pl-PL"/>
        </w:rPr>
      </w:pPr>
    </w:p>
    <w:p w14:paraId="7300C9D9" w14:textId="77777777" w:rsidR="00830684" w:rsidRPr="00803004" w:rsidRDefault="0062359F">
      <w:pPr>
        <w:pStyle w:val="Standard"/>
        <w:ind w:right="40"/>
        <w:rPr>
          <w:b/>
          <w:bCs/>
          <w:sz w:val="24"/>
          <w:szCs w:val="24"/>
          <w:lang w:val="pl-PL"/>
        </w:rPr>
      </w:pPr>
      <w:r w:rsidRPr="00803004">
        <w:rPr>
          <w:b/>
          <w:bCs/>
          <w:sz w:val="24"/>
          <w:szCs w:val="24"/>
          <w:lang w:val="pl-PL"/>
        </w:rPr>
        <w:t>z grupy wielkiej 4.</w:t>
      </w:r>
    </w:p>
    <w:p w14:paraId="004C8D43" w14:textId="77777777" w:rsidR="00830684" w:rsidRPr="00803004" w:rsidRDefault="0062359F">
      <w:pPr>
        <w:pStyle w:val="Nagwek1"/>
        <w:ind w:left="0" w:right="40"/>
        <w:rPr>
          <w:b w:val="0"/>
          <w:lang w:val="pl-PL"/>
        </w:rPr>
      </w:pPr>
      <w:r w:rsidRPr="00803004">
        <w:rPr>
          <w:b w:val="0"/>
          <w:lang w:val="pl-PL"/>
        </w:rPr>
        <w:t>4110 Pracownicy obsługi biurowej</w:t>
      </w:r>
    </w:p>
    <w:p w14:paraId="13D3E789" w14:textId="77777777" w:rsidR="00830684" w:rsidRPr="00803004" w:rsidRDefault="0062359F">
      <w:pPr>
        <w:pStyle w:val="Nagwek1"/>
        <w:ind w:left="0" w:right="40"/>
        <w:rPr>
          <w:b w:val="0"/>
          <w:bCs w:val="0"/>
          <w:lang w:val="pl-PL"/>
        </w:rPr>
      </w:pPr>
      <w:r w:rsidRPr="00803004">
        <w:rPr>
          <w:b w:val="0"/>
          <w:bCs w:val="0"/>
          <w:lang w:val="pl-PL"/>
        </w:rPr>
        <w:t>412001 Sekretarka</w:t>
      </w:r>
    </w:p>
    <w:p w14:paraId="43661BFB" w14:textId="77777777" w:rsidR="00830684" w:rsidRPr="00803004" w:rsidRDefault="0062359F">
      <w:pPr>
        <w:pStyle w:val="Textbody"/>
        <w:ind w:right="40"/>
        <w:rPr>
          <w:lang w:val="pl-PL"/>
        </w:rPr>
      </w:pPr>
      <w:r w:rsidRPr="00803004">
        <w:rPr>
          <w:lang w:val="pl-PL"/>
        </w:rPr>
        <w:t>413103 Operator edytorów tekstu</w:t>
      </w:r>
    </w:p>
    <w:p w14:paraId="3F4C50A5" w14:textId="77777777" w:rsidR="00830684" w:rsidRPr="00803004" w:rsidRDefault="0062359F">
      <w:pPr>
        <w:pStyle w:val="Nagwek1"/>
        <w:ind w:left="0" w:right="40"/>
        <w:rPr>
          <w:b w:val="0"/>
          <w:lang w:val="pl-PL"/>
        </w:rPr>
      </w:pPr>
      <w:r w:rsidRPr="00803004">
        <w:rPr>
          <w:b w:val="0"/>
          <w:lang w:val="pl-PL"/>
        </w:rPr>
        <w:t>422101 Pracownik biura podróży</w:t>
      </w:r>
    </w:p>
    <w:p w14:paraId="6DBE9B89" w14:textId="77777777" w:rsidR="00830684" w:rsidRPr="00803004" w:rsidRDefault="0062359F">
      <w:pPr>
        <w:pStyle w:val="Standard"/>
        <w:ind w:right="40"/>
        <w:rPr>
          <w:sz w:val="24"/>
          <w:szCs w:val="24"/>
          <w:lang w:val="pl-PL"/>
        </w:rPr>
      </w:pPr>
      <w:r w:rsidRPr="00803004">
        <w:rPr>
          <w:sz w:val="24"/>
          <w:szCs w:val="24"/>
          <w:lang w:val="pl-PL"/>
        </w:rPr>
        <w:lastRenderedPageBreak/>
        <w:t>422502 Pracownik informacji turystycznej</w:t>
      </w:r>
    </w:p>
    <w:p w14:paraId="4461CF8E" w14:textId="77777777" w:rsidR="00830684" w:rsidRPr="00803004" w:rsidRDefault="0062359F">
      <w:pPr>
        <w:pStyle w:val="Standard"/>
        <w:ind w:right="40"/>
        <w:rPr>
          <w:sz w:val="24"/>
          <w:szCs w:val="24"/>
          <w:lang w:val="pl-PL"/>
        </w:rPr>
      </w:pPr>
      <w:r w:rsidRPr="00803004">
        <w:rPr>
          <w:sz w:val="24"/>
          <w:szCs w:val="24"/>
          <w:lang w:val="pl-PL"/>
        </w:rPr>
        <w:t>422102 Rezydent biura turystycznego</w:t>
      </w:r>
    </w:p>
    <w:p w14:paraId="77644CEE" w14:textId="77777777" w:rsidR="00830684" w:rsidRPr="00803004" w:rsidRDefault="0062359F">
      <w:pPr>
        <w:pStyle w:val="Standard"/>
        <w:ind w:right="40"/>
        <w:rPr>
          <w:sz w:val="24"/>
          <w:szCs w:val="24"/>
          <w:lang w:val="pl-PL"/>
        </w:rPr>
      </w:pPr>
      <w:r w:rsidRPr="00803004">
        <w:rPr>
          <w:bCs/>
          <w:sz w:val="24"/>
          <w:szCs w:val="24"/>
          <w:lang w:val="pl-PL"/>
        </w:rPr>
        <w:t xml:space="preserve">422201 Pracownik centrum obsługi telefonicznej (pracownik </w:t>
      </w:r>
      <w:proofErr w:type="spellStart"/>
      <w:r w:rsidRPr="00803004">
        <w:rPr>
          <w:bCs/>
          <w:i/>
          <w:iCs/>
          <w:sz w:val="24"/>
          <w:szCs w:val="24"/>
          <w:lang w:val="pl-PL"/>
        </w:rPr>
        <w:t>call</w:t>
      </w:r>
      <w:proofErr w:type="spellEnd"/>
      <w:r w:rsidRPr="00803004">
        <w:rPr>
          <w:bCs/>
          <w:i/>
          <w:iCs/>
          <w:sz w:val="24"/>
          <w:szCs w:val="24"/>
          <w:lang w:val="pl-PL"/>
        </w:rPr>
        <w:t xml:space="preserve"> </w:t>
      </w:r>
      <w:proofErr w:type="spellStart"/>
      <w:r w:rsidRPr="00803004">
        <w:rPr>
          <w:bCs/>
          <w:i/>
          <w:iCs/>
          <w:sz w:val="24"/>
          <w:szCs w:val="24"/>
          <w:lang w:val="pl-PL"/>
        </w:rPr>
        <w:t>center</w:t>
      </w:r>
      <w:proofErr w:type="spellEnd"/>
      <w:r w:rsidRPr="00803004">
        <w:rPr>
          <w:bCs/>
          <w:sz w:val="24"/>
          <w:szCs w:val="24"/>
          <w:lang w:val="pl-PL"/>
        </w:rPr>
        <w:t>)</w:t>
      </w:r>
    </w:p>
    <w:p w14:paraId="5DE83833" w14:textId="77777777" w:rsidR="00830684" w:rsidRPr="00803004" w:rsidRDefault="0062359F">
      <w:pPr>
        <w:pStyle w:val="Standard"/>
        <w:ind w:right="40"/>
        <w:rPr>
          <w:sz w:val="24"/>
          <w:szCs w:val="24"/>
          <w:lang w:val="pl-PL"/>
        </w:rPr>
      </w:pPr>
      <w:r w:rsidRPr="00803004">
        <w:rPr>
          <w:sz w:val="24"/>
          <w:szCs w:val="24"/>
          <w:lang w:val="pl-PL"/>
        </w:rPr>
        <w:t>441302 Korektor tekstu</w:t>
      </w:r>
    </w:p>
    <w:p w14:paraId="30C0F28A" w14:textId="77777777" w:rsidR="00830684" w:rsidRPr="00803004" w:rsidRDefault="00830684">
      <w:pPr>
        <w:pStyle w:val="Standard"/>
        <w:ind w:right="40"/>
        <w:rPr>
          <w:sz w:val="24"/>
          <w:szCs w:val="24"/>
          <w:lang w:val="pl-PL"/>
        </w:rPr>
      </w:pPr>
    </w:p>
    <w:p w14:paraId="75257531" w14:textId="77777777" w:rsidR="00830684" w:rsidRPr="00803004" w:rsidRDefault="0062359F">
      <w:pPr>
        <w:pStyle w:val="Nagwek1"/>
        <w:ind w:left="0" w:right="40"/>
        <w:rPr>
          <w:lang w:val="pl-PL"/>
        </w:rPr>
      </w:pPr>
      <w:r w:rsidRPr="00803004">
        <w:rPr>
          <w:lang w:val="pl-PL"/>
        </w:rPr>
        <w:t>z grupy wielkiej 5.</w:t>
      </w:r>
    </w:p>
    <w:p w14:paraId="390DC992" w14:textId="77777777" w:rsidR="00830684" w:rsidRPr="00803004" w:rsidRDefault="0062359F">
      <w:pPr>
        <w:pStyle w:val="Nagwek1"/>
        <w:ind w:left="0" w:right="40"/>
        <w:rPr>
          <w:b w:val="0"/>
          <w:lang w:val="pl-PL"/>
        </w:rPr>
      </w:pPr>
      <w:r w:rsidRPr="00803004">
        <w:rPr>
          <w:b w:val="0"/>
          <w:lang w:val="pl-PL"/>
        </w:rPr>
        <w:t>511301 Pilot wycieczek</w:t>
      </w:r>
    </w:p>
    <w:p w14:paraId="60FAA7C0" w14:textId="6B9EDF90" w:rsidR="00830684" w:rsidRPr="00803004" w:rsidRDefault="0062359F">
      <w:pPr>
        <w:pStyle w:val="Standard"/>
        <w:ind w:right="40"/>
        <w:rPr>
          <w:sz w:val="24"/>
          <w:szCs w:val="24"/>
          <w:lang w:val="pl-PL"/>
        </w:rPr>
      </w:pPr>
      <w:r w:rsidRPr="00803004">
        <w:rPr>
          <w:sz w:val="24"/>
          <w:szCs w:val="24"/>
          <w:lang w:val="pl-PL"/>
        </w:rPr>
        <w:t>511303 Przewodnik turystyczny miejski.</w:t>
      </w:r>
    </w:p>
    <w:p w14:paraId="48F376B2" w14:textId="77777777" w:rsidR="004040DE" w:rsidRPr="00803004" w:rsidRDefault="004040DE">
      <w:pPr>
        <w:pStyle w:val="Standard"/>
        <w:ind w:right="40"/>
        <w:rPr>
          <w:b/>
          <w:sz w:val="24"/>
          <w:szCs w:val="24"/>
          <w:lang w:val="pl-PL"/>
        </w:rPr>
      </w:pPr>
    </w:p>
    <w:p w14:paraId="0B02560E" w14:textId="77777777" w:rsidR="00830684" w:rsidRPr="00803004" w:rsidRDefault="0062359F">
      <w:pPr>
        <w:pStyle w:val="Standard"/>
        <w:ind w:right="40"/>
        <w:rPr>
          <w:b/>
          <w:sz w:val="24"/>
          <w:szCs w:val="24"/>
          <w:lang w:val="pl-PL"/>
        </w:rPr>
      </w:pPr>
      <w:r w:rsidRPr="00803004">
        <w:rPr>
          <w:b/>
          <w:sz w:val="24"/>
          <w:szCs w:val="24"/>
          <w:lang w:val="pl-PL"/>
        </w:rPr>
        <w:t xml:space="preserve">Podsumowując, absolwent </w:t>
      </w:r>
      <w:r w:rsidRPr="00803004">
        <w:rPr>
          <w:b/>
          <w:i/>
          <w:sz w:val="24"/>
          <w:szCs w:val="24"/>
          <w:lang w:val="pl-PL"/>
        </w:rPr>
        <w:t>filologii włoskiej</w:t>
      </w:r>
      <w:r w:rsidRPr="00803004">
        <w:rPr>
          <w:b/>
          <w:sz w:val="24"/>
          <w:szCs w:val="24"/>
          <w:lang w:val="pl-PL"/>
        </w:rPr>
        <w:t xml:space="preserve"> I stopnia może znaleźć zatrudnienie:</w:t>
      </w:r>
    </w:p>
    <w:p w14:paraId="73AC20BD" w14:textId="77777777" w:rsidR="00830684" w:rsidRPr="00803004" w:rsidRDefault="00830684">
      <w:pPr>
        <w:pStyle w:val="Standard"/>
        <w:ind w:right="40"/>
        <w:rPr>
          <w:b/>
          <w:sz w:val="24"/>
          <w:szCs w:val="24"/>
          <w:lang w:val="pl-PL"/>
        </w:rPr>
      </w:pPr>
    </w:p>
    <w:p w14:paraId="4EB808CD" w14:textId="77777777" w:rsidR="006F56BF" w:rsidRDefault="0062359F" w:rsidP="006F56BF">
      <w:pPr>
        <w:pStyle w:val="Standard"/>
        <w:numPr>
          <w:ilvl w:val="0"/>
          <w:numId w:val="32"/>
        </w:numPr>
        <w:ind w:right="40"/>
        <w:rPr>
          <w:sz w:val="24"/>
          <w:szCs w:val="24"/>
          <w:lang w:val="pl-PL"/>
        </w:rPr>
      </w:pPr>
      <w:r w:rsidRPr="00803004">
        <w:rPr>
          <w:sz w:val="24"/>
          <w:szCs w:val="24"/>
          <w:lang w:val="pl-PL"/>
        </w:rPr>
        <w:t>w biurach podróży oraz instytucjach branży turystycznej (jako pracownik biura, przewodnik obcojęzyczny, rezydent we Włoszech);</w:t>
      </w:r>
    </w:p>
    <w:p w14:paraId="5AE1CF63" w14:textId="77777777" w:rsidR="006F56BF" w:rsidRDefault="0062359F" w:rsidP="006F56BF">
      <w:pPr>
        <w:pStyle w:val="Standard"/>
        <w:numPr>
          <w:ilvl w:val="0"/>
          <w:numId w:val="32"/>
        </w:numPr>
        <w:ind w:right="40"/>
        <w:rPr>
          <w:sz w:val="24"/>
          <w:szCs w:val="24"/>
          <w:lang w:val="pl-PL"/>
        </w:rPr>
      </w:pPr>
      <w:r w:rsidRPr="006F56BF">
        <w:rPr>
          <w:sz w:val="24"/>
          <w:szCs w:val="24"/>
          <w:lang w:val="pl-PL"/>
        </w:rPr>
        <w:t>w przedsiębiorstwach (</w:t>
      </w:r>
      <w:r w:rsidR="00C3446B" w:rsidRPr="006F56BF">
        <w:rPr>
          <w:sz w:val="24"/>
          <w:szCs w:val="24"/>
          <w:lang w:val="pl-PL"/>
        </w:rPr>
        <w:t xml:space="preserve">np. </w:t>
      </w:r>
      <w:r w:rsidRPr="006F56BF">
        <w:rPr>
          <w:sz w:val="24"/>
          <w:szCs w:val="24"/>
          <w:lang w:val="pl-PL"/>
        </w:rPr>
        <w:t>jako tłumacz);</w:t>
      </w:r>
    </w:p>
    <w:p w14:paraId="7B08AD2B" w14:textId="77777777" w:rsidR="006F56BF" w:rsidRDefault="0062359F" w:rsidP="006F56BF">
      <w:pPr>
        <w:pStyle w:val="Standard"/>
        <w:numPr>
          <w:ilvl w:val="0"/>
          <w:numId w:val="32"/>
        </w:numPr>
        <w:ind w:right="40"/>
        <w:rPr>
          <w:sz w:val="24"/>
          <w:szCs w:val="24"/>
          <w:lang w:val="pl-PL"/>
        </w:rPr>
      </w:pPr>
      <w:r w:rsidRPr="006F56BF">
        <w:rPr>
          <w:sz w:val="24"/>
          <w:szCs w:val="24"/>
          <w:lang w:val="pl-PL"/>
        </w:rPr>
        <w:t>w biurach tłumaczeń;</w:t>
      </w:r>
    </w:p>
    <w:p w14:paraId="79810DE3" w14:textId="77777777" w:rsidR="006F56BF" w:rsidRDefault="0062359F" w:rsidP="006F56BF">
      <w:pPr>
        <w:pStyle w:val="Standard"/>
        <w:numPr>
          <w:ilvl w:val="0"/>
          <w:numId w:val="32"/>
        </w:numPr>
        <w:ind w:right="40"/>
        <w:rPr>
          <w:sz w:val="24"/>
          <w:szCs w:val="24"/>
          <w:lang w:val="pl-PL"/>
        </w:rPr>
      </w:pPr>
      <w:r w:rsidRPr="006F56BF">
        <w:rPr>
          <w:sz w:val="24"/>
          <w:szCs w:val="24"/>
          <w:lang w:val="pl-PL"/>
        </w:rPr>
        <w:t>jako tłumacz zatrudniony w firmie o dowolnym profilu;</w:t>
      </w:r>
    </w:p>
    <w:p w14:paraId="1275F7A6" w14:textId="77777777" w:rsidR="006F56BF" w:rsidRPr="006F56BF" w:rsidRDefault="0062359F" w:rsidP="006F56BF">
      <w:pPr>
        <w:pStyle w:val="Standard"/>
        <w:numPr>
          <w:ilvl w:val="0"/>
          <w:numId w:val="32"/>
        </w:numPr>
        <w:ind w:right="40"/>
        <w:rPr>
          <w:sz w:val="24"/>
          <w:szCs w:val="24"/>
          <w:lang w:val="pl-PL"/>
        </w:rPr>
      </w:pPr>
      <w:proofErr w:type="spellStart"/>
      <w:r w:rsidRPr="006F56BF">
        <w:rPr>
          <w:sz w:val="24"/>
          <w:szCs w:val="24"/>
        </w:rPr>
        <w:t>jako</w:t>
      </w:r>
      <w:proofErr w:type="spellEnd"/>
      <w:r w:rsidRPr="006F56BF">
        <w:rPr>
          <w:sz w:val="24"/>
          <w:szCs w:val="24"/>
        </w:rPr>
        <w:t xml:space="preserve"> </w:t>
      </w:r>
      <w:proofErr w:type="spellStart"/>
      <w:r w:rsidRPr="006F56BF">
        <w:rPr>
          <w:sz w:val="24"/>
          <w:szCs w:val="24"/>
        </w:rPr>
        <w:t>tłumacz</w:t>
      </w:r>
      <w:proofErr w:type="spellEnd"/>
      <w:r w:rsidRPr="006F56BF">
        <w:rPr>
          <w:sz w:val="24"/>
          <w:szCs w:val="24"/>
        </w:rPr>
        <w:t xml:space="preserve"> </w:t>
      </w:r>
      <w:proofErr w:type="spellStart"/>
      <w:r w:rsidRPr="006F56BF">
        <w:rPr>
          <w:sz w:val="24"/>
          <w:szCs w:val="24"/>
        </w:rPr>
        <w:t>konferencyjny</w:t>
      </w:r>
      <w:proofErr w:type="spellEnd"/>
      <w:r w:rsidRPr="006F56BF">
        <w:rPr>
          <w:sz w:val="24"/>
          <w:szCs w:val="24"/>
        </w:rPr>
        <w:t>;</w:t>
      </w:r>
    </w:p>
    <w:p w14:paraId="439E13AE" w14:textId="77777777" w:rsidR="006F56BF" w:rsidRDefault="0062359F" w:rsidP="006F56BF">
      <w:pPr>
        <w:pStyle w:val="Standard"/>
        <w:numPr>
          <w:ilvl w:val="0"/>
          <w:numId w:val="32"/>
        </w:numPr>
        <w:ind w:right="40"/>
        <w:rPr>
          <w:sz w:val="24"/>
          <w:szCs w:val="24"/>
          <w:lang w:val="pl-PL"/>
        </w:rPr>
      </w:pPr>
      <w:r w:rsidRPr="006F56BF">
        <w:rPr>
          <w:sz w:val="24"/>
          <w:szCs w:val="24"/>
          <w:lang w:val="pl-PL"/>
        </w:rPr>
        <w:t>jako tłumacz dialogów filmowych i telewizyjnych;</w:t>
      </w:r>
    </w:p>
    <w:p w14:paraId="4ED230F0" w14:textId="77777777" w:rsidR="006F56BF" w:rsidRPr="006F56BF" w:rsidRDefault="0062359F" w:rsidP="006F56BF">
      <w:pPr>
        <w:pStyle w:val="Standard"/>
        <w:numPr>
          <w:ilvl w:val="0"/>
          <w:numId w:val="32"/>
        </w:numPr>
        <w:ind w:right="40"/>
        <w:rPr>
          <w:sz w:val="24"/>
          <w:szCs w:val="24"/>
          <w:lang w:val="pl-PL"/>
        </w:rPr>
      </w:pPr>
      <w:proofErr w:type="spellStart"/>
      <w:r w:rsidRPr="006F56BF">
        <w:rPr>
          <w:sz w:val="24"/>
          <w:szCs w:val="24"/>
        </w:rPr>
        <w:t>jako</w:t>
      </w:r>
      <w:proofErr w:type="spellEnd"/>
      <w:r w:rsidRPr="006F56BF">
        <w:rPr>
          <w:sz w:val="24"/>
          <w:szCs w:val="24"/>
        </w:rPr>
        <w:t xml:space="preserve"> </w:t>
      </w:r>
      <w:proofErr w:type="spellStart"/>
      <w:r w:rsidRPr="006F56BF">
        <w:rPr>
          <w:sz w:val="24"/>
          <w:szCs w:val="24"/>
        </w:rPr>
        <w:t>tłumacz</w:t>
      </w:r>
      <w:proofErr w:type="spellEnd"/>
      <w:r w:rsidRPr="006F56BF">
        <w:rPr>
          <w:sz w:val="24"/>
          <w:szCs w:val="24"/>
        </w:rPr>
        <w:t xml:space="preserve"> </w:t>
      </w:r>
      <w:proofErr w:type="spellStart"/>
      <w:r w:rsidRPr="006F56BF">
        <w:rPr>
          <w:sz w:val="24"/>
          <w:szCs w:val="24"/>
        </w:rPr>
        <w:t>literacki</w:t>
      </w:r>
      <w:proofErr w:type="spellEnd"/>
      <w:r w:rsidRPr="006F56BF">
        <w:rPr>
          <w:sz w:val="24"/>
          <w:szCs w:val="24"/>
        </w:rPr>
        <w:t>;</w:t>
      </w:r>
    </w:p>
    <w:p w14:paraId="142AA3ED" w14:textId="77777777" w:rsidR="006F56BF" w:rsidRPr="006F56BF" w:rsidRDefault="0062359F" w:rsidP="006F56BF">
      <w:pPr>
        <w:pStyle w:val="Standard"/>
        <w:numPr>
          <w:ilvl w:val="0"/>
          <w:numId w:val="32"/>
        </w:numPr>
        <w:ind w:right="40"/>
        <w:rPr>
          <w:sz w:val="24"/>
          <w:szCs w:val="24"/>
          <w:lang w:val="pl-PL"/>
        </w:rPr>
      </w:pPr>
      <w:proofErr w:type="spellStart"/>
      <w:r w:rsidRPr="006F56BF">
        <w:rPr>
          <w:sz w:val="24"/>
          <w:szCs w:val="24"/>
        </w:rPr>
        <w:t>jako</w:t>
      </w:r>
      <w:proofErr w:type="spellEnd"/>
      <w:r w:rsidRPr="006F56BF">
        <w:rPr>
          <w:sz w:val="24"/>
          <w:szCs w:val="24"/>
        </w:rPr>
        <w:t xml:space="preserve"> </w:t>
      </w:r>
      <w:proofErr w:type="spellStart"/>
      <w:r w:rsidRPr="006F56BF">
        <w:rPr>
          <w:sz w:val="24"/>
          <w:szCs w:val="24"/>
        </w:rPr>
        <w:t>tłumacz</w:t>
      </w:r>
      <w:proofErr w:type="spellEnd"/>
      <w:r w:rsidRPr="006F56BF">
        <w:rPr>
          <w:sz w:val="24"/>
          <w:szCs w:val="24"/>
        </w:rPr>
        <w:t xml:space="preserve"> </w:t>
      </w:r>
      <w:proofErr w:type="spellStart"/>
      <w:r w:rsidRPr="006F56BF">
        <w:rPr>
          <w:sz w:val="24"/>
          <w:szCs w:val="24"/>
        </w:rPr>
        <w:t>tekstów</w:t>
      </w:r>
      <w:proofErr w:type="spellEnd"/>
      <w:r w:rsidRPr="006F56BF">
        <w:rPr>
          <w:sz w:val="24"/>
          <w:szCs w:val="24"/>
        </w:rPr>
        <w:t xml:space="preserve"> </w:t>
      </w:r>
      <w:proofErr w:type="spellStart"/>
      <w:r w:rsidRPr="006F56BF">
        <w:rPr>
          <w:sz w:val="24"/>
          <w:szCs w:val="24"/>
        </w:rPr>
        <w:t>dziennikarskich</w:t>
      </w:r>
      <w:proofErr w:type="spellEnd"/>
      <w:r w:rsidRPr="006F56BF">
        <w:rPr>
          <w:sz w:val="24"/>
          <w:szCs w:val="24"/>
        </w:rPr>
        <w:t>;</w:t>
      </w:r>
    </w:p>
    <w:p w14:paraId="3953530B" w14:textId="77777777" w:rsidR="006F56BF" w:rsidRPr="006F56BF" w:rsidRDefault="0062359F" w:rsidP="006F56BF">
      <w:pPr>
        <w:pStyle w:val="Standard"/>
        <w:numPr>
          <w:ilvl w:val="0"/>
          <w:numId w:val="32"/>
        </w:numPr>
        <w:ind w:right="40"/>
        <w:rPr>
          <w:sz w:val="24"/>
          <w:szCs w:val="24"/>
          <w:lang w:val="pl-PL"/>
        </w:rPr>
      </w:pPr>
      <w:r w:rsidRPr="006F56BF">
        <w:rPr>
          <w:sz w:val="24"/>
          <w:szCs w:val="24"/>
        </w:rPr>
        <w:t xml:space="preserve">w </w:t>
      </w:r>
      <w:proofErr w:type="spellStart"/>
      <w:r w:rsidRPr="006F56BF">
        <w:rPr>
          <w:sz w:val="24"/>
          <w:szCs w:val="24"/>
        </w:rPr>
        <w:t>agencjach</w:t>
      </w:r>
      <w:proofErr w:type="spellEnd"/>
      <w:r w:rsidRPr="006F56BF">
        <w:rPr>
          <w:sz w:val="24"/>
          <w:szCs w:val="24"/>
        </w:rPr>
        <w:t xml:space="preserve"> </w:t>
      </w:r>
      <w:proofErr w:type="spellStart"/>
      <w:r w:rsidRPr="006F56BF">
        <w:rPr>
          <w:sz w:val="24"/>
          <w:szCs w:val="24"/>
          <w:lang w:eastAsia="pl-PL"/>
        </w:rPr>
        <w:t>promocyjno-reklamowych</w:t>
      </w:r>
      <w:proofErr w:type="spellEnd"/>
      <w:r w:rsidRPr="006F56BF">
        <w:rPr>
          <w:sz w:val="24"/>
          <w:szCs w:val="24"/>
        </w:rPr>
        <w:t>;</w:t>
      </w:r>
    </w:p>
    <w:p w14:paraId="16FD60A5" w14:textId="77777777" w:rsidR="006F56BF" w:rsidRPr="006F56BF" w:rsidRDefault="0062359F" w:rsidP="006F56BF">
      <w:pPr>
        <w:pStyle w:val="Standard"/>
        <w:numPr>
          <w:ilvl w:val="0"/>
          <w:numId w:val="32"/>
        </w:numPr>
        <w:ind w:right="40"/>
        <w:rPr>
          <w:sz w:val="24"/>
          <w:szCs w:val="24"/>
          <w:lang w:val="pl-PL"/>
        </w:rPr>
      </w:pPr>
      <w:r w:rsidRPr="006F56BF">
        <w:rPr>
          <w:sz w:val="24"/>
          <w:szCs w:val="24"/>
        </w:rPr>
        <w:t xml:space="preserve">w </w:t>
      </w:r>
      <w:proofErr w:type="spellStart"/>
      <w:r w:rsidRPr="006F56BF">
        <w:rPr>
          <w:sz w:val="24"/>
          <w:szCs w:val="24"/>
        </w:rPr>
        <w:t>agencjach</w:t>
      </w:r>
      <w:proofErr w:type="spellEnd"/>
      <w:r w:rsidRPr="006F56BF">
        <w:rPr>
          <w:sz w:val="24"/>
          <w:szCs w:val="24"/>
        </w:rPr>
        <w:t xml:space="preserve"> PR;</w:t>
      </w:r>
    </w:p>
    <w:p w14:paraId="56DCA44C" w14:textId="77777777" w:rsidR="006F56BF" w:rsidRDefault="0062359F" w:rsidP="006F56BF">
      <w:pPr>
        <w:pStyle w:val="Standard"/>
        <w:numPr>
          <w:ilvl w:val="0"/>
          <w:numId w:val="32"/>
        </w:numPr>
        <w:ind w:right="40"/>
        <w:rPr>
          <w:sz w:val="24"/>
          <w:szCs w:val="24"/>
          <w:lang w:val="pl-PL"/>
        </w:rPr>
      </w:pPr>
      <w:r w:rsidRPr="006F56BF">
        <w:rPr>
          <w:sz w:val="24"/>
          <w:szCs w:val="24"/>
          <w:lang w:val="pl-PL"/>
        </w:rPr>
        <w:t>w polskich mediach (jako specjalista od spraw włoskich);</w:t>
      </w:r>
    </w:p>
    <w:p w14:paraId="077008B4" w14:textId="77777777" w:rsidR="006F56BF" w:rsidRDefault="0062359F" w:rsidP="006F56BF">
      <w:pPr>
        <w:pStyle w:val="Standard"/>
        <w:numPr>
          <w:ilvl w:val="0"/>
          <w:numId w:val="32"/>
        </w:numPr>
        <w:ind w:right="40"/>
        <w:rPr>
          <w:sz w:val="24"/>
          <w:szCs w:val="24"/>
          <w:lang w:val="pl-PL"/>
        </w:rPr>
      </w:pPr>
      <w:r w:rsidRPr="006F56BF">
        <w:rPr>
          <w:sz w:val="24"/>
          <w:szCs w:val="24"/>
          <w:lang w:val="pl-PL"/>
        </w:rPr>
        <w:t>w wydawnictwach;</w:t>
      </w:r>
    </w:p>
    <w:p w14:paraId="095CF9CD" w14:textId="77777777" w:rsidR="006F56BF" w:rsidRDefault="0062359F" w:rsidP="006F56BF">
      <w:pPr>
        <w:pStyle w:val="Standard"/>
        <w:numPr>
          <w:ilvl w:val="0"/>
          <w:numId w:val="32"/>
        </w:numPr>
        <w:ind w:right="40"/>
        <w:rPr>
          <w:sz w:val="24"/>
          <w:szCs w:val="24"/>
          <w:lang w:val="pl-PL"/>
        </w:rPr>
      </w:pPr>
      <w:r w:rsidRPr="006F56BF">
        <w:rPr>
          <w:sz w:val="24"/>
          <w:szCs w:val="24"/>
          <w:lang w:val="pl-PL"/>
        </w:rPr>
        <w:t>w instytucjach kultury;</w:t>
      </w:r>
    </w:p>
    <w:p w14:paraId="6B9923CD" w14:textId="77777777" w:rsidR="006F56BF" w:rsidRDefault="0062359F" w:rsidP="006F56BF">
      <w:pPr>
        <w:pStyle w:val="Standard"/>
        <w:numPr>
          <w:ilvl w:val="0"/>
          <w:numId w:val="32"/>
        </w:numPr>
        <w:ind w:right="40"/>
        <w:rPr>
          <w:sz w:val="24"/>
          <w:szCs w:val="24"/>
          <w:lang w:val="pl-PL"/>
        </w:rPr>
      </w:pPr>
      <w:r w:rsidRPr="006F56BF">
        <w:rPr>
          <w:sz w:val="24"/>
          <w:szCs w:val="24"/>
          <w:lang w:val="pl-PL"/>
        </w:rPr>
        <w:t>w przedsiębiorstwach, spółkach, instytucjach działających w środowisku kontaktów między-narodowych i wielokulturowych;</w:t>
      </w:r>
    </w:p>
    <w:p w14:paraId="6BE6F1D2" w14:textId="2A61236F" w:rsidR="00830684" w:rsidRPr="006F56BF" w:rsidRDefault="0062359F" w:rsidP="006F56BF">
      <w:pPr>
        <w:pStyle w:val="Standard"/>
        <w:numPr>
          <w:ilvl w:val="0"/>
          <w:numId w:val="32"/>
        </w:numPr>
        <w:ind w:right="40"/>
        <w:rPr>
          <w:sz w:val="24"/>
          <w:szCs w:val="24"/>
          <w:lang w:val="pl-PL"/>
        </w:rPr>
      </w:pPr>
      <w:r w:rsidRPr="006F56BF">
        <w:rPr>
          <w:sz w:val="24"/>
          <w:szCs w:val="24"/>
          <w:lang w:val="pl-PL"/>
        </w:rPr>
        <w:t>jako pracownik biurowy.</w:t>
      </w:r>
    </w:p>
    <w:p w14:paraId="15D7F576" w14:textId="77777777" w:rsidR="00830684" w:rsidRPr="00803004" w:rsidRDefault="00830684">
      <w:pPr>
        <w:pStyle w:val="Standard"/>
        <w:ind w:right="40"/>
        <w:rPr>
          <w:sz w:val="24"/>
          <w:szCs w:val="24"/>
          <w:lang w:val="pl-PL"/>
        </w:rPr>
      </w:pPr>
    </w:p>
    <w:p w14:paraId="18F06033" w14:textId="77777777" w:rsidR="00830684" w:rsidRPr="00803004" w:rsidRDefault="0062359F">
      <w:pPr>
        <w:pStyle w:val="Nagwek1"/>
        <w:numPr>
          <w:ilvl w:val="0"/>
          <w:numId w:val="7"/>
        </w:numPr>
        <w:tabs>
          <w:tab w:val="left" w:pos="352"/>
        </w:tabs>
        <w:ind w:right="40"/>
        <w:jc w:val="left"/>
        <w:rPr>
          <w:lang w:val="pl-PL"/>
        </w:rPr>
      </w:pPr>
      <w:r w:rsidRPr="00803004">
        <w:rPr>
          <w:lang w:val="pl-PL"/>
        </w:rPr>
        <w:t>Wymagania wstępne, oczekiwane kompetencje kandydata</w:t>
      </w:r>
    </w:p>
    <w:p w14:paraId="58A73E12" w14:textId="77777777" w:rsidR="00830684" w:rsidRPr="00803004" w:rsidRDefault="00830684">
      <w:pPr>
        <w:pStyle w:val="Textbody"/>
        <w:ind w:right="40"/>
        <w:rPr>
          <w:b/>
          <w:lang w:val="pl-PL"/>
        </w:rPr>
      </w:pPr>
    </w:p>
    <w:p w14:paraId="54E61F80" w14:textId="77777777" w:rsidR="006F56BF" w:rsidRDefault="0062359F" w:rsidP="006F56BF">
      <w:pPr>
        <w:pStyle w:val="Akapitzlist"/>
        <w:numPr>
          <w:ilvl w:val="0"/>
          <w:numId w:val="33"/>
        </w:numPr>
        <w:tabs>
          <w:tab w:val="left" w:pos="376"/>
        </w:tabs>
        <w:ind w:right="40"/>
        <w:rPr>
          <w:sz w:val="24"/>
          <w:szCs w:val="24"/>
          <w:lang w:val="pl-PL"/>
        </w:rPr>
      </w:pPr>
      <w:r w:rsidRPr="00803004">
        <w:rPr>
          <w:bCs/>
          <w:sz w:val="24"/>
          <w:szCs w:val="24"/>
          <w:lang w:val="pl-PL"/>
        </w:rPr>
        <w:t>z</w:t>
      </w:r>
      <w:r w:rsidRPr="00803004">
        <w:rPr>
          <w:sz w:val="24"/>
          <w:szCs w:val="24"/>
          <w:lang w:val="pl-PL"/>
        </w:rPr>
        <w:t xml:space="preserve">najomość literatury polskiej oraz znajomość gramatyki języka polskiego na poziomie matury rozszerzonej; </w:t>
      </w:r>
    </w:p>
    <w:p w14:paraId="5EC64717" w14:textId="77777777" w:rsidR="006F56BF" w:rsidRDefault="0062359F" w:rsidP="006F56BF">
      <w:pPr>
        <w:pStyle w:val="Akapitzlist"/>
        <w:numPr>
          <w:ilvl w:val="0"/>
          <w:numId w:val="33"/>
        </w:numPr>
        <w:tabs>
          <w:tab w:val="left" w:pos="376"/>
        </w:tabs>
        <w:ind w:right="40"/>
        <w:rPr>
          <w:sz w:val="24"/>
          <w:szCs w:val="24"/>
          <w:lang w:val="pl-PL"/>
        </w:rPr>
      </w:pPr>
      <w:r w:rsidRPr="006F56BF">
        <w:rPr>
          <w:sz w:val="24"/>
          <w:szCs w:val="24"/>
          <w:lang w:val="pl-PL"/>
        </w:rPr>
        <w:t>podstawowa orientacja w polskim i europejskim życiu kulturalnym;</w:t>
      </w:r>
    </w:p>
    <w:p w14:paraId="3198A761" w14:textId="77777777" w:rsidR="006F56BF" w:rsidRDefault="0062359F" w:rsidP="006F56BF">
      <w:pPr>
        <w:pStyle w:val="Akapitzlist"/>
        <w:numPr>
          <w:ilvl w:val="0"/>
          <w:numId w:val="33"/>
        </w:numPr>
        <w:tabs>
          <w:tab w:val="left" w:pos="376"/>
        </w:tabs>
        <w:ind w:right="40"/>
        <w:rPr>
          <w:sz w:val="24"/>
          <w:szCs w:val="24"/>
          <w:lang w:val="pl-PL"/>
        </w:rPr>
      </w:pPr>
      <w:r w:rsidRPr="006F56BF">
        <w:rPr>
          <w:sz w:val="24"/>
          <w:szCs w:val="24"/>
          <w:lang w:val="pl-PL"/>
        </w:rPr>
        <w:t>dobre umiejętności komunikacyjne, w tym dobra dykcja oraz umiejętność tworzenia poprawnych stylistycznie</w:t>
      </w:r>
      <w:r w:rsidR="00C3446B" w:rsidRPr="006F56BF">
        <w:rPr>
          <w:sz w:val="24"/>
          <w:szCs w:val="24"/>
          <w:lang w:val="pl-PL"/>
        </w:rPr>
        <w:t xml:space="preserve"> i </w:t>
      </w:r>
      <w:r w:rsidRPr="006F56BF">
        <w:rPr>
          <w:sz w:val="24"/>
          <w:szCs w:val="24"/>
          <w:lang w:val="pl-PL"/>
        </w:rPr>
        <w:t>gramatycznie</w:t>
      </w:r>
      <w:r w:rsidR="00C3446B" w:rsidRPr="006F56BF">
        <w:rPr>
          <w:sz w:val="24"/>
          <w:szCs w:val="24"/>
          <w:lang w:val="pl-PL"/>
        </w:rPr>
        <w:t xml:space="preserve"> </w:t>
      </w:r>
      <w:r w:rsidRPr="006F56BF">
        <w:rPr>
          <w:sz w:val="24"/>
          <w:szCs w:val="24"/>
          <w:lang w:val="pl-PL"/>
        </w:rPr>
        <w:t>tekstów</w:t>
      </w:r>
      <w:r w:rsidR="00C3446B" w:rsidRPr="006F56BF">
        <w:rPr>
          <w:sz w:val="24"/>
          <w:szCs w:val="24"/>
          <w:lang w:val="pl-PL"/>
        </w:rPr>
        <w:t xml:space="preserve"> w języku </w:t>
      </w:r>
      <w:r w:rsidR="00663CDF" w:rsidRPr="006F56BF">
        <w:rPr>
          <w:sz w:val="24"/>
          <w:szCs w:val="24"/>
          <w:lang w:val="pl-PL"/>
        </w:rPr>
        <w:t>rodzimym kandydata</w:t>
      </w:r>
      <w:r w:rsidR="00C3446B" w:rsidRPr="006F56BF">
        <w:rPr>
          <w:sz w:val="24"/>
          <w:szCs w:val="24"/>
          <w:lang w:val="pl-PL"/>
        </w:rPr>
        <w:t>;</w:t>
      </w:r>
      <w:r w:rsidR="003A172F" w:rsidRPr="006F56BF">
        <w:rPr>
          <w:sz w:val="24"/>
          <w:szCs w:val="24"/>
          <w:lang w:val="pl-PL"/>
        </w:rPr>
        <w:t xml:space="preserve"> </w:t>
      </w:r>
    </w:p>
    <w:p w14:paraId="177EC3CE" w14:textId="21616CD3" w:rsidR="00830684" w:rsidRPr="006F56BF" w:rsidRDefault="00C3446B" w:rsidP="006F56BF">
      <w:pPr>
        <w:pStyle w:val="Akapitzlist"/>
        <w:numPr>
          <w:ilvl w:val="0"/>
          <w:numId w:val="33"/>
        </w:numPr>
        <w:tabs>
          <w:tab w:val="left" w:pos="376"/>
        </w:tabs>
        <w:ind w:right="40"/>
        <w:rPr>
          <w:sz w:val="24"/>
          <w:szCs w:val="24"/>
          <w:lang w:val="pl-PL"/>
        </w:rPr>
      </w:pPr>
      <w:r w:rsidRPr="006F56BF">
        <w:rPr>
          <w:sz w:val="24"/>
          <w:szCs w:val="24"/>
          <w:lang w:val="pl-PL"/>
        </w:rPr>
        <w:t>predyspozycje językowe; n</w:t>
      </w:r>
      <w:r w:rsidR="003A172F" w:rsidRPr="006F56BF">
        <w:rPr>
          <w:sz w:val="24"/>
          <w:szCs w:val="24"/>
          <w:lang w:val="pl-PL"/>
        </w:rPr>
        <w:t>ie jest wymagana znajomość języka włoskiego.</w:t>
      </w:r>
    </w:p>
    <w:p w14:paraId="712A344B" w14:textId="3A56863E" w:rsidR="003A172F" w:rsidRPr="00803004" w:rsidRDefault="003A172F">
      <w:pPr>
        <w:pStyle w:val="Akapitzlist"/>
        <w:tabs>
          <w:tab w:val="left" w:pos="376"/>
        </w:tabs>
        <w:ind w:left="0" w:right="40" w:firstLine="0"/>
        <w:rPr>
          <w:sz w:val="24"/>
          <w:szCs w:val="24"/>
          <w:lang w:val="pl-PL"/>
        </w:rPr>
      </w:pPr>
    </w:p>
    <w:p w14:paraId="3E9688E7" w14:textId="4FD02D3F" w:rsidR="003A172F" w:rsidRDefault="003A172F" w:rsidP="00B00807">
      <w:pPr>
        <w:pStyle w:val="Nagwek1"/>
        <w:tabs>
          <w:tab w:val="left" w:pos="356"/>
        </w:tabs>
        <w:ind w:left="0" w:right="57" w:firstLine="0"/>
        <w:rPr>
          <w:lang w:val="pl-PL"/>
        </w:rPr>
      </w:pPr>
      <w:r w:rsidRPr="00803004">
        <w:rPr>
          <w:lang w:val="pl-PL"/>
        </w:rPr>
        <w:t xml:space="preserve">Zasady rekrutacji </w:t>
      </w:r>
    </w:p>
    <w:p w14:paraId="53865D40" w14:textId="77777777" w:rsidR="00B00807" w:rsidRDefault="00B00807" w:rsidP="00B00807">
      <w:pPr>
        <w:spacing w:line="240" w:lineRule="auto"/>
        <w:rPr>
          <w:bCs/>
          <w:lang w:val="pl-PL"/>
        </w:rPr>
      </w:pPr>
      <w:r w:rsidRPr="00B00807">
        <w:rPr>
          <w:rFonts w:ascii="Times New Roman" w:hAnsi="Times New Roman" w:cs="Times New Roman"/>
          <w:bCs/>
          <w:sz w:val="24"/>
          <w:szCs w:val="24"/>
          <w:lang w:val="pl-PL"/>
        </w:rPr>
        <w:t>Rekrutacja na studia odbywa się zgodnie z zasadami określonymi w uchwale Senatu UŁ</w:t>
      </w:r>
      <w:r>
        <w:rPr>
          <w:bCs/>
          <w:lang w:val="pl-PL"/>
        </w:rPr>
        <w:t>.</w:t>
      </w:r>
    </w:p>
    <w:p w14:paraId="0064A621" w14:textId="77777777" w:rsidR="00B00807" w:rsidRPr="00B00807" w:rsidRDefault="00B00807" w:rsidP="00B00807">
      <w:pPr>
        <w:pStyle w:val="Textbody"/>
        <w:rPr>
          <w:lang w:val="pl-PL"/>
        </w:rPr>
      </w:pPr>
    </w:p>
    <w:p w14:paraId="752A7C0A" w14:textId="77777777" w:rsidR="00830684" w:rsidRPr="00803004" w:rsidRDefault="00830684">
      <w:pPr>
        <w:pStyle w:val="Akapitzlist"/>
        <w:tabs>
          <w:tab w:val="left" w:pos="376"/>
        </w:tabs>
        <w:ind w:left="0" w:right="40" w:firstLine="0"/>
        <w:rPr>
          <w:sz w:val="24"/>
          <w:szCs w:val="24"/>
          <w:lang w:val="pl-PL"/>
        </w:rPr>
      </w:pPr>
    </w:p>
    <w:p w14:paraId="2DA507F8" w14:textId="6434C756" w:rsidR="006E0625" w:rsidRPr="00803004" w:rsidRDefault="006E0625" w:rsidP="006E0625">
      <w:pPr>
        <w:pStyle w:val="Akapitzlist"/>
        <w:numPr>
          <w:ilvl w:val="0"/>
          <w:numId w:val="7"/>
        </w:numPr>
        <w:tabs>
          <w:tab w:val="left" w:pos="376"/>
        </w:tabs>
        <w:ind w:right="40"/>
        <w:rPr>
          <w:b/>
          <w:bCs/>
          <w:sz w:val="24"/>
          <w:szCs w:val="24"/>
          <w:lang w:val="pl-PL"/>
        </w:rPr>
      </w:pPr>
      <w:r w:rsidRPr="00803004">
        <w:rPr>
          <w:b/>
          <w:sz w:val="24"/>
          <w:szCs w:val="24"/>
          <w:lang w:val="pl-PL"/>
        </w:rPr>
        <w:t xml:space="preserve">Dziedziny i dyscypliny naukowe, do których odnoszą się efekty uczenia się (wraz z podaniem procentowych udziałów, w jakich program odnosi się do poszczególnych dyscyplin naukowych): </w:t>
      </w:r>
    </w:p>
    <w:p w14:paraId="7FC2846B" w14:textId="5661E22B" w:rsidR="006E0625" w:rsidRPr="00803004" w:rsidRDefault="006E0625" w:rsidP="006E0625">
      <w:pPr>
        <w:tabs>
          <w:tab w:val="left" w:pos="376"/>
        </w:tabs>
        <w:ind w:right="40"/>
        <w:rPr>
          <w:rFonts w:ascii="Times New Roman" w:hAnsi="Times New Roman" w:cs="Times New Roman"/>
          <w:b/>
          <w:bCs/>
          <w:sz w:val="24"/>
          <w:szCs w:val="24"/>
          <w:lang w:val="pl-PL"/>
        </w:rPr>
      </w:pPr>
    </w:p>
    <w:p w14:paraId="325B53D1" w14:textId="77777777" w:rsidR="003321C5" w:rsidRDefault="006E0625" w:rsidP="006E0625">
      <w:pPr>
        <w:rPr>
          <w:rFonts w:ascii="Times New Roman" w:hAnsi="Times New Roman" w:cs="Times New Roman"/>
          <w:sz w:val="24"/>
          <w:szCs w:val="24"/>
          <w:lang w:val="pl-PL"/>
        </w:rPr>
      </w:pPr>
      <w:r w:rsidRPr="00803004">
        <w:rPr>
          <w:rFonts w:ascii="Times New Roman" w:hAnsi="Times New Roman" w:cs="Times New Roman"/>
          <w:sz w:val="24"/>
          <w:szCs w:val="24"/>
          <w:lang w:val="pl-PL"/>
        </w:rPr>
        <w:t>Dziedzina nauk humanistycznych: 100%</w:t>
      </w:r>
    </w:p>
    <w:p w14:paraId="072A412D" w14:textId="2AD5F24D" w:rsidR="006E0625" w:rsidRPr="00803004" w:rsidRDefault="003321C5" w:rsidP="006E0625">
      <w:pPr>
        <w:rPr>
          <w:rFonts w:ascii="Times New Roman" w:hAnsi="Times New Roman" w:cs="Times New Roman"/>
          <w:sz w:val="24"/>
          <w:szCs w:val="24"/>
          <w:lang w:val="pl-PL"/>
        </w:rPr>
      </w:pPr>
      <w:r>
        <w:rPr>
          <w:rFonts w:ascii="Times New Roman" w:hAnsi="Times New Roman" w:cs="Times New Roman"/>
          <w:sz w:val="24"/>
          <w:szCs w:val="24"/>
          <w:lang w:val="pl-PL"/>
        </w:rPr>
        <w:t>D</w:t>
      </w:r>
      <w:r w:rsidR="006E0625" w:rsidRPr="00803004">
        <w:rPr>
          <w:rFonts w:ascii="Times New Roman" w:hAnsi="Times New Roman" w:cs="Times New Roman"/>
          <w:sz w:val="24"/>
          <w:szCs w:val="24"/>
          <w:lang w:val="pl-PL"/>
        </w:rPr>
        <w:t xml:space="preserve">yscypliny naukowe: </w:t>
      </w:r>
    </w:p>
    <w:p w14:paraId="7B1307A1" w14:textId="4532B239" w:rsidR="006E0625" w:rsidRPr="00803004" w:rsidRDefault="006E0625" w:rsidP="006E0625">
      <w:pPr>
        <w:rPr>
          <w:rFonts w:ascii="Times New Roman" w:hAnsi="Times New Roman" w:cs="Times New Roman"/>
          <w:sz w:val="24"/>
          <w:szCs w:val="24"/>
          <w:lang w:val="pl-PL"/>
        </w:rPr>
      </w:pPr>
      <w:r w:rsidRPr="00803004">
        <w:rPr>
          <w:rFonts w:ascii="Times New Roman" w:hAnsi="Times New Roman" w:cs="Times New Roman"/>
          <w:sz w:val="24"/>
          <w:szCs w:val="24"/>
          <w:lang w:val="pl-PL"/>
        </w:rPr>
        <w:t>dyscyplina wiodąca: językoznawstwo</w:t>
      </w:r>
      <w:r w:rsidR="003321C5">
        <w:rPr>
          <w:rFonts w:ascii="Times New Roman" w:hAnsi="Times New Roman" w:cs="Times New Roman"/>
          <w:sz w:val="24"/>
          <w:szCs w:val="24"/>
          <w:lang w:val="pl-PL"/>
        </w:rPr>
        <w:t xml:space="preserve"> </w:t>
      </w:r>
      <w:r w:rsidR="005D2AC6">
        <w:rPr>
          <w:rFonts w:ascii="Times New Roman" w:hAnsi="Times New Roman" w:cs="Times New Roman"/>
          <w:sz w:val="24"/>
          <w:szCs w:val="24"/>
          <w:lang w:val="pl-PL"/>
        </w:rPr>
        <w:t>77</w:t>
      </w:r>
      <w:r w:rsidR="003321C5">
        <w:rPr>
          <w:rFonts w:ascii="Times New Roman" w:hAnsi="Times New Roman" w:cs="Times New Roman"/>
          <w:sz w:val="24"/>
          <w:szCs w:val="24"/>
          <w:lang w:val="pl-PL"/>
        </w:rPr>
        <w:t>%</w:t>
      </w:r>
    </w:p>
    <w:p w14:paraId="241892BE" w14:textId="13D0E28A" w:rsidR="006E0625" w:rsidRPr="00803004" w:rsidRDefault="006E0625" w:rsidP="00D4671F">
      <w:pPr>
        <w:ind w:left="284" w:firstLine="0"/>
        <w:rPr>
          <w:rFonts w:ascii="Times New Roman" w:hAnsi="Times New Roman" w:cs="Times New Roman"/>
          <w:sz w:val="24"/>
          <w:szCs w:val="24"/>
          <w:lang w:val="pl-PL"/>
        </w:rPr>
      </w:pPr>
      <w:r w:rsidRPr="00803004">
        <w:rPr>
          <w:rFonts w:ascii="Times New Roman" w:hAnsi="Times New Roman" w:cs="Times New Roman"/>
          <w:sz w:val="24"/>
          <w:szCs w:val="24"/>
          <w:lang w:val="pl-PL"/>
        </w:rPr>
        <w:t>dyscyplin</w:t>
      </w:r>
      <w:r w:rsidR="00803004">
        <w:rPr>
          <w:rFonts w:ascii="Times New Roman" w:hAnsi="Times New Roman" w:cs="Times New Roman"/>
          <w:sz w:val="24"/>
          <w:szCs w:val="24"/>
          <w:lang w:val="pl-PL"/>
        </w:rPr>
        <w:t>y</w:t>
      </w:r>
      <w:r w:rsidRPr="00803004">
        <w:rPr>
          <w:rFonts w:ascii="Times New Roman" w:hAnsi="Times New Roman" w:cs="Times New Roman"/>
          <w:sz w:val="24"/>
          <w:szCs w:val="24"/>
          <w:lang w:val="pl-PL"/>
        </w:rPr>
        <w:t xml:space="preserve"> uzupełniając</w:t>
      </w:r>
      <w:r w:rsidR="00803004">
        <w:rPr>
          <w:rFonts w:ascii="Times New Roman" w:hAnsi="Times New Roman" w:cs="Times New Roman"/>
          <w:sz w:val="24"/>
          <w:szCs w:val="24"/>
          <w:lang w:val="pl-PL"/>
        </w:rPr>
        <w:t>e</w:t>
      </w:r>
      <w:r w:rsidRPr="00803004">
        <w:rPr>
          <w:rFonts w:ascii="Times New Roman" w:hAnsi="Times New Roman" w:cs="Times New Roman"/>
          <w:sz w:val="24"/>
          <w:szCs w:val="24"/>
          <w:lang w:val="pl-PL"/>
        </w:rPr>
        <w:t>: literaturoznawstwo</w:t>
      </w:r>
      <w:r w:rsidR="003321C5">
        <w:rPr>
          <w:rFonts w:ascii="Times New Roman" w:hAnsi="Times New Roman" w:cs="Times New Roman"/>
          <w:sz w:val="24"/>
          <w:szCs w:val="24"/>
          <w:lang w:val="pl-PL"/>
        </w:rPr>
        <w:t xml:space="preserve"> </w:t>
      </w:r>
      <w:r w:rsidR="005D2AC6">
        <w:rPr>
          <w:rFonts w:ascii="Times New Roman" w:hAnsi="Times New Roman" w:cs="Times New Roman"/>
          <w:sz w:val="24"/>
          <w:szCs w:val="24"/>
          <w:lang w:val="pl-PL"/>
        </w:rPr>
        <w:t>14</w:t>
      </w:r>
      <w:r w:rsidR="003321C5">
        <w:rPr>
          <w:rFonts w:ascii="Times New Roman" w:hAnsi="Times New Roman" w:cs="Times New Roman"/>
          <w:sz w:val="24"/>
          <w:szCs w:val="24"/>
          <w:lang w:val="pl-PL"/>
        </w:rPr>
        <w:t>%</w:t>
      </w:r>
      <w:r w:rsidRPr="00803004">
        <w:rPr>
          <w:rFonts w:ascii="Times New Roman" w:hAnsi="Times New Roman" w:cs="Times New Roman"/>
          <w:sz w:val="24"/>
          <w:szCs w:val="24"/>
          <w:lang w:val="pl-PL"/>
        </w:rPr>
        <w:t xml:space="preserve"> </w:t>
      </w:r>
      <w:r w:rsidR="00803004">
        <w:rPr>
          <w:rFonts w:ascii="Times New Roman" w:hAnsi="Times New Roman" w:cs="Times New Roman"/>
          <w:sz w:val="24"/>
          <w:szCs w:val="24"/>
          <w:lang w:val="pl-PL"/>
        </w:rPr>
        <w:t>oraz n</w:t>
      </w:r>
      <w:r w:rsidR="00D4671F">
        <w:rPr>
          <w:rFonts w:ascii="Times New Roman" w:hAnsi="Times New Roman" w:cs="Times New Roman"/>
          <w:sz w:val="24"/>
          <w:szCs w:val="24"/>
          <w:lang w:val="pl-PL"/>
        </w:rPr>
        <w:t>auki</w:t>
      </w:r>
      <w:r w:rsidR="00803004">
        <w:rPr>
          <w:rFonts w:ascii="Times New Roman" w:hAnsi="Times New Roman" w:cs="Times New Roman"/>
          <w:sz w:val="24"/>
          <w:szCs w:val="24"/>
          <w:lang w:val="pl-PL"/>
        </w:rPr>
        <w:t xml:space="preserve"> o kulturze i religii</w:t>
      </w:r>
      <w:r w:rsidR="003321C5">
        <w:rPr>
          <w:rFonts w:ascii="Times New Roman" w:hAnsi="Times New Roman" w:cs="Times New Roman"/>
          <w:sz w:val="24"/>
          <w:szCs w:val="24"/>
          <w:lang w:val="pl-PL"/>
        </w:rPr>
        <w:t xml:space="preserve"> </w:t>
      </w:r>
      <w:r w:rsidR="005D2AC6">
        <w:rPr>
          <w:rFonts w:ascii="Times New Roman" w:hAnsi="Times New Roman" w:cs="Times New Roman"/>
          <w:sz w:val="24"/>
          <w:szCs w:val="24"/>
          <w:lang w:val="pl-PL"/>
        </w:rPr>
        <w:t>9</w:t>
      </w:r>
      <w:r w:rsidR="003321C5">
        <w:rPr>
          <w:rFonts w:ascii="Times New Roman" w:hAnsi="Times New Roman" w:cs="Times New Roman"/>
          <w:sz w:val="24"/>
          <w:szCs w:val="24"/>
          <w:lang w:val="pl-PL"/>
        </w:rPr>
        <w:t>%</w:t>
      </w:r>
      <w:r w:rsidR="00803004">
        <w:rPr>
          <w:rFonts w:ascii="Times New Roman" w:hAnsi="Times New Roman" w:cs="Times New Roman"/>
          <w:sz w:val="24"/>
          <w:szCs w:val="24"/>
          <w:lang w:val="pl-PL"/>
        </w:rPr>
        <w:t xml:space="preserve"> </w:t>
      </w:r>
    </w:p>
    <w:p w14:paraId="025DAE4D" w14:textId="77777777" w:rsidR="00830684" w:rsidRPr="00803004" w:rsidRDefault="00830684" w:rsidP="00D4671F">
      <w:pPr>
        <w:pStyle w:val="Textbody"/>
        <w:ind w:right="40" w:firstLine="0"/>
        <w:rPr>
          <w:bCs/>
          <w:color w:val="000000"/>
          <w:lang w:val="pl-PL"/>
        </w:rPr>
      </w:pPr>
    </w:p>
    <w:p w14:paraId="27625C80" w14:textId="77777777" w:rsidR="00830684" w:rsidRPr="00803004" w:rsidRDefault="00830684">
      <w:pPr>
        <w:pStyle w:val="Textbody"/>
        <w:ind w:right="40"/>
        <w:rPr>
          <w:bCs/>
          <w:color w:val="000000"/>
          <w:lang w:val="pl-PL"/>
        </w:rPr>
      </w:pPr>
    </w:p>
    <w:p w14:paraId="198EB07E" w14:textId="4F8F8F9D" w:rsidR="009762ED" w:rsidRPr="00803004" w:rsidRDefault="0062359F" w:rsidP="00A618D6">
      <w:pPr>
        <w:pStyle w:val="Textbody"/>
        <w:ind w:right="89" w:firstLine="0"/>
        <w:rPr>
          <w:lang w:val="pl-PL"/>
        </w:rPr>
      </w:pPr>
      <w:r w:rsidRPr="00803004">
        <w:rPr>
          <w:b/>
          <w:color w:val="000000"/>
          <w:lang w:val="pl-PL"/>
        </w:rPr>
        <w:t>1</w:t>
      </w:r>
      <w:r w:rsidR="00A2588B" w:rsidRPr="00803004">
        <w:rPr>
          <w:b/>
          <w:color w:val="000000"/>
          <w:lang w:val="pl-PL"/>
        </w:rPr>
        <w:t>1</w:t>
      </w:r>
      <w:r w:rsidRPr="00803004">
        <w:rPr>
          <w:b/>
          <w:color w:val="000000"/>
          <w:lang w:val="pl-PL"/>
        </w:rPr>
        <w:t xml:space="preserve">. </w:t>
      </w:r>
      <w:r w:rsidR="00A2588B" w:rsidRPr="00803004">
        <w:rPr>
          <w:b/>
          <w:lang w:val="pl-PL"/>
        </w:rPr>
        <w:t>Kierunkowe efekty uczenia się wraz z odniesieniem do charakterystyk pierwszego i drugiego stopnia na poziomie 6</w:t>
      </w:r>
      <w:r w:rsidR="00D4671F">
        <w:rPr>
          <w:b/>
          <w:lang w:val="pl-PL"/>
        </w:rPr>
        <w:t>.</w:t>
      </w:r>
      <w:r w:rsidR="00A2588B" w:rsidRPr="00803004">
        <w:rPr>
          <w:b/>
          <w:lang w:val="pl-PL"/>
        </w:rPr>
        <w:t xml:space="preserve"> Polskiej Ramy Kwalifikacji na studiach I stopnia o profilu </w:t>
      </w:r>
      <w:proofErr w:type="spellStart"/>
      <w:r w:rsidR="00A2588B" w:rsidRPr="00803004">
        <w:rPr>
          <w:b/>
          <w:lang w:val="pl-PL"/>
        </w:rPr>
        <w:t>ogólnoakademickim</w:t>
      </w:r>
      <w:proofErr w:type="spellEnd"/>
      <w:r w:rsidR="00A2588B" w:rsidRPr="00803004">
        <w:rPr>
          <w:b/>
          <w:lang w:val="pl-PL"/>
        </w:rPr>
        <w:t xml:space="preserve"> </w:t>
      </w:r>
    </w:p>
    <w:p w14:paraId="12157E49" w14:textId="77777777" w:rsidR="009762ED" w:rsidRPr="00803004" w:rsidRDefault="009762ED">
      <w:pPr>
        <w:pStyle w:val="Textbody"/>
        <w:ind w:left="475" w:right="89"/>
        <w:rPr>
          <w:lang w:val="pl-PL"/>
        </w:rPr>
      </w:pPr>
    </w:p>
    <w:p w14:paraId="39142BE4" w14:textId="057AB9EC" w:rsidR="00830684" w:rsidRPr="00803004" w:rsidRDefault="0062359F">
      <w:pPr>
        <w:pStyle w:val="Standard"/>
        <w:ind w:right="89"/>
        <w:rPr>
          <w:b/>
          <w:bCs/>
          <w:sz w:val="24"/>
          <w:szCs w:val="24"/>
          <w:lang w:val="pl-PL"/>
        </w:rPr>
      </w:pPr>
      <w:r w:rsidRPr="00803004">
        <w:rPr>
          <w:b/>
          <w:bCs/>
          <w:sz w:val="24"/>
          <w:szCs w:val="24"/>
          <w:lang w:val="pl-PL"/>
        </w:rPr>
        <w:t xml:space="preserve">Kierunkowe efekty </w:t>
      </w:r>
      <w:r w:rsidR="00A2588B" w:rsidRPr="00803004">
        <w:rPr>
          <w:b/>
          <w:bCs/>
          <w:sz w:val="24"/>
          <w:szCs w:val="24"/>
          <w:lang w:val="pl-PL"/>
        </w:rPr>
        <w:t xml:space="preserve">uczenia się </w:t>
      </w:r>
      <w:r w:rsidRPr="00803004">
        <w:rPr>
          <w:b/>
          <w:bCs/>
          <w:sz w:val="24"/>
          <w:szCs w:val="24"/>
          <w:lang w:val="pl-PL"/>
        </w:rPr>
        <w:t xml:space="preserve">dla studiów na kierunku </w:t>
      </w:r>
      <w:r w:rsidRPr="00803004">
        <w:rPr>
          <w:b/>
          <w:bCs/>
          <w:i/>
          <w:sz w:val="24"/>
          <w:szCs w:val="24"/>
          <w:lang w:val="pl-PL"/>
        </w:rPr>
        <w:t>filologia włoska</w:t>
      </w:r>
      <w:r w:rsidRPr="00803004">
        <w:rPr>
          <w:b/>
          <w:bCs/>
          <w:sz w:val="24"/>
          <w:szCs w:val="24"/>
          <w:lang w:val="pl-PL"/>
        </w:rPr>
        <w:t xml:space="preserve"> I stopnia</w:t>
      </w:r>
    </w:p>
    <w:p w14:paraId="55E49E7F" w14:textId="77777777" w:rsidR="00830684" w:rsidRPr="00803004" w:rsidRDefault="00830684">
      <w:pPr>
        <w:pStyle w:val="Standard"/>
        <w:ind w:right="89"/>
        <w:rPr>
          <w:b/>
          <w:bCs/>
          <w:sz w:val="24"/>
          <w:szCs w:val="24"/>
          <w:lang w:val="pl-PL"/>
        </w:rPr>
      </w:pPr>
    </w:p>
    <w:tbl>
      <w:tblPr>
        <w:tblW w:w="9450" w:type="dxa"/>
        <w:tblInd w:w="-118" w:type="dxa"/>
        <w:tblLayout w:type="fixed"/>
        <w:tblCellMar>
          <w:left w:w="10" w:type="dxa"/>
          <w:right w:w="10" w:type="dxa"/>
        </w:tblCellMar>
        <w:tblLook w:val="0000" w:firstRow="0" w:lastRow="0" w:firstColumn="0" w:lastColumn="0" w:noHBand="0" w:noVBand="0"/>
      </w:tblPr>
      <w:tblGrid>
        <w:gridCol w:w="2097"/>
        <w:gridCol w:w="5387"/>
        <w:gridCol w:w="1966"/>
      </w:tblGrid>
      <w:tr w:rsidR="00830684" w:rsidRPr="00B00807" w14:paraId="7179C3BD" w14:textId="77777777">
        <w:tc>
          <w:tcPr>
            <w:tcW w:w="2097" w:type="dxa"/>
            <w:tcBorders>
              <w:top w:val="single" w:sz="8" w:space="0" w:color="000001"/>
              <w:left w:val="single" w:sz="8" w:space="0" w:color="000001"/>
              <w:bottom w:val="single" w:sz="8" w:space="0" w:color="000001"/>
            </w:tcBorders>
            <w:shd w:val="clear" w:color="auto" w:fill="F2F2F2"/>
            <w:tcMar>
              <w:top w:w="0" w:type="dxa"/>
              <w:left w:w="108" w:type="dxa"/>
              <w:bottom w:w="0" w:type="dxa"/>
              <w:right w:w="108" w:type="dxa"/>
            </w:tcMar>
            <w:vAlign w:val="center"/>
          </w:tcPr>
          <w:p w14:paraId="3EA151B8" w14:textId="77777777" w:rsidR="00830684" w:rsidRPr="00803004" w:rsidRDefault="0062359F">
            <w:pPr>
              <w:pStyle w:val="Standard"/>
              <w:jc w:val="center"/>
              <w:rPr>
                <w:sz w:val="24"/>
                <w:szCs w:val="24"/>
                <w:lang w:val="pl-PL"/>
              </w:rPr>
            </w:pPr>
            <w:r w:rsidRPr="00803004">
              <w:rPr>
                <w:sz w:val="24"/>
                <w:szCs w:val="24"/>
                <w:lang w:val="pl-PL"/>
              </w:rPr>
              <w:t>Symbol</w:t>
            </w:r>
          </w:p>
        </w:tc>
        <w:tc>
          <w:tcPr>
            <w:tcW w:w="5387" w:type="dxa"/>
            <w:tcBorders>
              <w:top w:val="single" w:sz="8" w:space="0" w:color="000001"/>
              <w:left w:val="single" w:sz="8" w:space="0" w:color="000001"/>
              <w:bottom w:val="single" w:sz="8" w:space="0" w:color="000001"/>
            </w:tcBorders>
            <w:shd w:val="clear" w:color="auto" w:fill="F2F2F2"/>
            <w:tcMar>
              <w:top w:w="0" w:type="dxa"/>
              <w:left w:w="108" w:type="dxa"/>
              <w:bottom w:w="0" w:type="dxa"/>
              <w:right w:w="108" w:type="dxa"/>
            </w:tcMar>
            <w:vAlign w:val="center"/>
          </w:tcPr>
          <w:p w14:paraId="4DC8C2AE" w14:textId="77777777" w:rsidR="00830684" w:rsidRPr="00803004" w:rsidRDefault="0062359F">
            <w:pPr>
              <w:pStyle w:val="Standard"/>
              <w:jc w:val="center"/>
              <w:rPr>
                <w:b/>
                <w:sz w:val="24"/>
                <w:szCs w:val="24"/>
                <w:lang w:val="pl-PL"/>
              </w:rPr>
            </w:pPr>
            <w:r w:rsidRPr="00803004">
              <w:rPr>
                <w:b/>
                <w:sz w:val="24"/>
                <w:szCs w:val="24"/>
                <w:lang w:val="pl-PL"/>
              </w:rPr>
              <w:t>Po ukończeniu studiów pierwszego stopnia</w:t>
            </w:r>
          </w:p>
          <w:p w14:paraId="29E167F3" w14:textId="77777777" w:rsidR="00830684" w:rsidRPr="00803004" w:rsidRDefault="0062359F">
            <w:pPr>
              <w:pStyle w:val="Standard"/>
              <w:jc w:val="center"/>
              <w:rPr>
                <w:sz w:val="24"/>
                <w:szCs w:val="24"/>
                <w:lang w:val="pl-PL"/>
              </w:rPr>
            </w:pPr>
            <w:r w:rsidRPr="00803004">
              <w:rPr>
                <w:b/>
                <w:sz w:val="24"/>
                <w:szCs w:val="24"/>
                <w:lang w:val="pl-PL"/>
              </w:rPr>
              <w:t xml:space="preserve">na kierunku </w:t>
            </w:r>
            <w:r w:rsidRPr="00803004">
              <w:rPr>
                <w:b/>
                <w:i/>
                <w:sz w:val="24"/>
                <w:szCs w:val="24"/>
                <w:lang w:val="pl-PL"/>
              </w:rPr>
              <w:t>filologia włoska</w:t>
            </w:r>
            <w:r w:rsidRPr="00803004">
              <w:rPr>
                <w:b/>
                <w:sz w:val="24"/>
                <w:szCs w:val="24"/>
                <w:lang w:val="pl-PL"/>
              </w:rPr>
              <w:t xml:space="preserve"> absolwent:</w:t>
            </w:r>
          </w:p>
        </w:tc>
        <w:tc>
          <w:tcPr>
            <w:tcW w:w="1966" w:type="dxa"/>
            <w:tcBorders>
              <w:top w:val="single" w:sz="8" w:space="0" w:color="000001"/>
              <w:left w:val="single" w:sz="8" w:space="0" w:color="000001"/>
              <w:bottom w:val="single" w:sz="8" w:space="0" w:color="000001"/>
              <w:right w:val="single" w:sz="8" w:space="0" w:color="000001"/>
            </w:tcBorders>
            <w:shd w:val="clear" w:color="auto" w:fill="F2F2F2"/>
            <w:tcMar>
              <w:top w:w="0" w:type="dxa"/>
              <w:left w:w="108" w:type="dxa"/>
              <w:bottom w:w="0" w:type="dxa"/>
              <w:right w:w="108" w:type="dxa"/>
            </w:tcMar>
          </w:tcPr>
          <w:p w14:paraId="73612949" w14:textId="0F889D5C" w:rsidR="00830684" w:rsidRPr="00803004" w:rsidRDefault="0062359F" w:rsidP="006E2B28">
            <w:pPr>
              <w:pStyle w:val="Standard"/>
              <w:jc w:val="center"/>
              <w:rPr>
                <w:rFonts w:eastAsia="Arial"/>
                <w:b/>
                <w:bCs/>
                <w:color w:val="000000"/>
                <w:sz w:val="24"/>
                <w:szCs w:val="24"/>
                <w:lang w:val="pl-PL"/>
              </w:rPr>
            </w:pPr>
            <w:r w:rsidRPr="00803004">
              <w:rPr>
                <w:rFonts w:eastAsia="Arial"/>
                <w:b/>
                <w:bCs/>
                <w:color w:val="000000"/>
                <w:sz w:val="24"/>
                <w:szCs w:val="24"/>
                <w:lang w:val="pl-PL"/>
              </w:rPr>
              <w:t xml:space="preserve">Odniesienie do charakterystyk </w:t>
            </w:r>
            <w:r w:rsidR="00A2588B" w:rsidRPr="00803004">
              <w:rPr>
                <w:rFonts w:eastAsia="Arial"/>
                <w:b/>
                <w:bCs/>
                <w:color w:val="000000"/>
                <w:sz w:val="24"/>
                <w:szCs w:val="24"/>
                <w:lang w:val="pl-PL"/>
              </w:rPr>
              <w:t xml:space="preserve">pierwszego i </w:t>
            </w:r>
            <w:r w:rsidRPr="00803004">
              <w:rPr>
                <w:rFonts w:eastAsia="Arial"/>
                <w:b/>
                <w:bCs/>
                <w:color w:val="000000"/>
                <w:sz w:val="24"/>
                <w:szCs w:val="24"/>
                <w:lang w:val="pl-PL"/>
              </w:rPr>
              <w:t>drugiego stopnia dla poziomu 6 PRK</w:t>
            </w:r>
          </w:p>
        </w:tc>
      </w:tr>
      <w:tr w:rsidR="00830684" w:rsidRPr="00803004" w14:paraId="70320B44" w14:textId="77777777">
        <w:tc>
          <w:tcPr>
            <w:tcW w:w="2097" w:type="dxa"/>
            <w:tcBorders>
              <w:top w:val="single" w:sz="8" w:space="0" w:color="000001"/>
              <w:left w:val="single" w:sz="8" w:space="0" w:color="000001"/>
              <w:bottom w:val="single" w:sz="8" w:space="0" w:color="000001"/>
            </w:tcBorders>
            <w:shd w:val="clear" w:color="auto" w:fill="D9D9D9"/>
            <w:tcMar>
              <w:top w:w="0" w:type="dxa"/>
              <w:left w:w="108" w:type="dxa"/>
              <w:bottom w:w="0" w:type="dxa"/>
              <w:right w:w="108" w:type="dxa"/>
            </w:tcMar>
          </w:tcPr>
          <w:p w14:paraId="67570AFD" w14:textId="77777777" w:rsidR="00830684" w:rsidRPr="00803004" w:rsidRDefault="00830684">
            <w:pPr>
              <w:pStyle w:val="Standard"/>
              <w:rPr>
                <w:sz w:val="24"/>
                <w:szCs w:val="24"/>
                <w:lang w:val="pl-PL"/>
              </w:rPr>
            </w:pPr>
          </w:p>
        </w:tc>
        <w:tc>
          <w:tcPr>
            <w:tcW w:w="5387" w:type="dxa"/>
            <w:tcBorders>
              <w:top w:val="single" w:sz="8" w:space="0" w:color="000001"/>
              <w:left w:val="single" w:sz="8" w:space="0" w:color="000001"/>
              <w:bottom w:val="single" w:sz="8" w:space="0" w:color="000001"/>
            </w:tcBorders>
            <w:shd w:val="clear" w:color="auto" w:fill="D9D9D9"/>
            <w:tcMar>
              <w:top w:w="0" w:type="dxa"/>
              <w:left w:w="108" w:type="dxa"/>
              <w:bottom w:w="0" w:type="dxa"/>
              <w:right w:w="108" w:type="dxa"/>
            </w:tcMar>
          </w:tcPr>
          <w:p w14:paraId="114D8A51" w14:textId="77777777" w:rsidR="00830684" w:rsidRPr="00803004" w:rsidRDefault="0062359F">
            <w:pPr>
              <w:pStyle w:val="Standard"/>
              <w:jc w:val="center"/>
              <w:rPr>
                <w:rFonts w:eastAsia="Arial"/>
                <w:b/>
                <w:bCs/>
                <w:color w:val="000000"/>
                <w:sz w:val="24"/>
                <w:szCs w:val="24"/>
                <w:lang w:val="pl-PL"/>
              </w:rPr>
            </w:pPr>
            <w:r w:rsidRPr="00803004">
              <w:rPr>
                <w:rFonts w:eastAsia="Arial"/>
                <w:b/>
                <w:bCs/>
                <w:color w:val="000000"/>
                <w:sz w:val="24"/>
                <w:szCs w:val="24"/>
                <w:lang w:val="pl-PL"/>
              </w:rPr>
              <w:t>Wiedza: zna i rozumie</w:t>
            </w:r>
          </w:p>
        </w:tc>
        <w:tc>
          <w:tcPr>
            <w:tcW w:w="1966"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tcPr>
          <w:p w14:paraId="66C0094F" w14:textId="77777777" w:rsidR="00830684" w:rsidRPr="00803004" w:rsidRDefault="00830684">
            <w:pPr>
              <w:pStyle w:val="Standard"/>
              <w:rPr>
                <w:rFonts w:eastAsia="Arial"/>
                <w:b/>
                <w:bCs/>
                <w:color w:val="000000"/>
                <w:sz w:val="24"/>
                <w:szCs w:val="24"/>
                <w:lang w:val="pl-PL"/>
              </w:rPr>
            </w:pPr>
          </w:p>
        </w:tc>
      </w:tr>
      <w:tr w:rsidR="00830684" w:rsidRPr="00803004" w14:paraId="5D9168A1"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AE71B4D"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01W-1A_W01</w:t>
            </w:r>
          </w:p>
          <w:p w14:paraId="1F0F2C85" w14:textId="77777777" w:rsidR="00830684" w:rsidRPr="00803004" w:rsidRDefault="00830684">
            <w:pPr>
              <w:pStyle w:val="Standard"/>
              <w:rPr>
                <w:rFonts w:eastAsia="Arial"/>
                <w:color w:val="000000"/>
                <w:sz w:val="24"/>
                <w:szCs w:val="24"/>
                <w:lang w:val="pl-PL"/>
              </w:rPr>
            </w:pP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42BB21A" w14:textId="77777777" w:rsidR="00830684" w:rsidRPr="00803004" w:rsidRDefault="0062359F" w:rsidP="005D07C2">
            <w:pPr>
              <w:pStyle w:val="Standard"/>
              <w:rPr>
                <w:bCs/>
                <w:iCs/>
                <w:color w:val="000000"/>
                <w:sz w:val="24"/>
                <w:szCs w:val="24"/>
                <w:lang w:val="pl-PL"/>
              </w:rPr>
            </w:pPr>
            <w:r w:rsidRPr="00803004">
              <w:rPr>
                <w:bCs/>
                <w:iCs/>
                <w:color w:val="000000"/>
                <w:sz w:val="24"/>
                <w:szCs w:val="24"/>
                <w:lang w:val="pl-PL"/>
              </w:rPr>
              <w:t>miejsce i znaczenie nauk humanistycznych w systemie nauk oraz ich specyfikę przedmiotową i metodologiczną, a także kierunki ich rozwoju</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DAD1653" w14:textId="02F80846" w:rsidR="0067485F" w:rsidRDefault="0067485F">
            <w:pPr>
              <w:pStyle w:val="Standard"/>
              <w:rPr>
                <w:sz w:val="24"/>
                <w:szCs w:val="24"/>
                <w:lang w:val="pl-PL"/>
              </w:rPr>
            </w:pPr>
            <w:r>
              <w:rPr>
                <w:sz w:val="24"/>
                <w:szCs w:val="24"/>
                <w:lang w:val="pl-PL"/>
              </w:rPr>
              <w:t>P6U_W</w:t>
            </w:r>
          </w:p>
          <w:p w14:paraId="3B5C435F" w14:textId="2B3E3CBE" w:rsidR="00830684" w:rsidRPr="00803004" w:rsidRDefault="0062359F">
            <w:pPr>
              <w:pStyle w:val="Standard"/>
              <w:rPr>
                <w:sz w:val="24"/>
                <w:szCs w:val="24"/>
                <w:lang w:val="pl-PL"/>
              </w:rPr>
            </w:pPr>
            <w:r w:rsidRPr="00803004">
              <w:rPr>
                <w:sz w:val="24"/>
                <w:szCs w:val="24"/>
                <w:lang w:val="pl-PL"/>
              </w:rPr>
              <w:t>P6S_WG</w:t>
            </w:r>
          </w:p>
        </w:tc>
      </w:tr>
      <w:tr w:rsidR="00830684" w:rsidRPr="00803004" w14:paraId="254DD239"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E67CF84"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01W-1A_W02</w:t>
            </w:r>
          </w:p>
          <w:p w14:paraId="5F90CB6D" w14:textId="77777777" w:rsidR="00830684" w:rsidRPr="00803004" w:rsidRDefault="00830684">
            <w:pPr>
              <w:pStyle w:val="Standard"/>
              <w:rPr>
                <w:rFonts w:eastAsia="Arial"/>
                <w:color w:val="000000"/>
                <w:sz w:val="24"/>
                <w:szCs w:val="24"/>
                <w:lang w:val="pl-PL"/>
              </w:rPr>
            </w:pP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0D8F195" w14:textId="65032323" w:rsidR="00830684" w:rsidRPr="00803004" w:rsidRDefault="0062359F">
            <w:pPr>
              <w:pStyle w:val="Standard"/>
              <w:rPr>
                <w:bCs/>
                <w:iCs/>
                <w:sz w:val="24"/>
                <w:szCs w:val="24"/>
                <w:lang w:val="pl-PL"/>
              </w:rPr>
            </w:pPr>
            <w:r w:rsidRPr="00803004">
              <w:rPr>
                <w:bCs/>
                <w:iCs/>
                <w:sz w:val="24"/>
                <w:szCs w:val="24"/>
                <w:lang w:val="pl-PL"/>
              </w:rPr>
              <w:t>powiązanie dyscyplin filologicznych z dyscyplinami koniecznymi do poszerza</w:t>
            </w:r>
            <w:r w:rsidR="008A4491" w:rsidRPr="00803004">
              <w:rPr>
                <w:bCs/>
                <w:iCs/>
                <w:sz w:val="24"/>
                <w:szCs w:val="24"/>
                <w:lang w:val="pl-PL"/>
              </w:rPr>
              <w:t>nia wiedzy (historia, filozofia</w:t>
            </w:r>
            <w:r w:rsidRPr="00803004">
              <w:rPr>
                <w:bCs/>
                <w:iCs/>
                <w:sz w:val="24"/>
                <w:szCs w:val="24"/>
                <w:lang w:val="pl-PL"/>
              </w:rPr>
              <w:t xml:space="preserve"> i inne wybrane)</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025759D" w14:textId="2E9A1299" w:rsidR="0067485F" w:rsidRDefault="0067485F" w:rsidP="0067485F">
            <w:pPr>
              <w:pStyle w:val="Standard"/>
              <w:rPr>
                <w:sz w:val="24"/>
                <w:szCs w:val="24"/>
                <w:lang w:val="pl-PL"/>
              </w:rPr>
            </w:pPr>
            <w:r>
              <w:rPr>
                <w:sz w:val="24"/>
                <w:szCs w:val="24"/>
                <w:lang w:val="pl-PL"/>
              </w:rPr>
              <w:t>P6U_W</w:t>
            </w:r>
          </w:p>
          <w:p w14:paraId="2DB8CAEE" w14:textId="4C2EF2CD" w:rsidR="00830684" w:rsidRPr="00803004" w:rsidRDefault="0062359F">
            <w:pPr>
              <w:pStyle w:val="Standard"/>
              <w:rPr>
                <w:sz w:val="24"/>
                <w:szCs w:val="24"/>
                <w:lang w:val="pl-PL"/>
              </w:rPr>
            </w:pPr>
            <w:r w:rsidRPr="00803004">
              <w:rPr>
                <w:sz w:val="24"/>
                <w:szCs w:val="24"/>
                <w:lang w:val="pl-PL"/>
              </w:rPr>
              <w:t>P6S_WG</w:t>
            </w:r>
          </w:p>
        </w:tc>
      </w:tr>
      <w:tr w:rsidR="00830684" w:rsidRPr="00803004" w14:paraId="65E2AB5D"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35868C4E"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01W-1A_W03</w:t>
            </w:r>
          </w:p>
          <w:p w14:paraId="05C15DA3" w14:textId="77777777" w:rsidR="00830684" w:rsidRPr="00803004" w:rsidRDefault="00830684">
            <w:pPr>
              <w:pStyle w:val="Standard"/>
              <w:rPr>
                <w:rFonts w:eastAsia="Arial"/>
                <w:color w:val="000000"/>
                <w:sz w:val="24"/>
                <w:szCs w:val="24"/>
                <w:lang w:val="pl-PL"/>
              </w:rPr>
            </w:pP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6631ECC3" w14:textId="77777777" w:rsidR="00830684" w:rsidRPr="00803004" w:rsidRDefault="0062359F">
            <w:pPr>
              <w:pStyle w:val="Standard"/>
              <w:rPr>
                <w:bCs/>
                <w:iCs/>
                <w:sz w:val="24"/>
                <w:szCs w:val="24"/>
                <w:lang w:val="pl-PL"/>
              </w:rPr>
            </w:pPr>
            <w:r w:rsidRPr="00803004">
              <w:rPr>
                <w:bCs/>
                <w:iCs/>
                <w:sz w:val="24"/>
                <w:szCs w:val="24"/>
                <w:lang w:val="pl-PL"/>
              </w:rPr>
              <w:t>podstawowe teorie, terminologię i metodologię z zakresu dyscyplin filologicznych</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7C84A87" w14:textId="77777777" w:rsidR="0067485F" w:rsidRDefault="0067485F" w:rsidP="0067485F">
            <w:pPr>
              <w:pStyle w:val="Standard"/>
              <w:rPr>
                <w:sz w:val="24"/>
                <w:szCs w:val="24"/>
                <w:lang w:val="pl-PL"/>
              </w:rPr>
            </w:pPr>
            <w:r>
              <w:rPr>
                <w:sz w:val="24"/>
                <w:szCs w:val="24"/>
                <w:lang w:val="pl-PL"/>
              </w:rPr>
              <w:t>P6U_W</w:t>
            </w:r>
          </w:p>
          <w:p w14:paraId="2454D7AC" w14:textId="6266E882" w:rsidR="00830684" w:rsidRPr="00803004" w:rsidRDefault="0062359F">
            <w:pPr>
              <w:pStyle w:val="Standard"/>
              <w:rPr>
                <w:sz w:val="24"/>
                <w:szCs w:val="24"/>
                <w:lang w:val="pl-PL"/>
              </w:rPr>
            </w:pPr>
            <w:r w:rsidRPr="00803004">
              <w:rPr>
                <w:sz w:val="24"/>
                <w:szCs w:val="24"/>
                <w:lang w:val="pl-PL"/>
              </w:rPr>
              <w:t>P6S_WG</w:t>
            </w:r>
          </w:p>
        </w:tc>
      </w:tr>
      <w:tr w:rsidR="00830684" w:rsidRPr="00803004" w14:paraId="5A28A9C6"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3D4EC5F"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01W-1A_W04</w:t>
            </w:r>
          </w:p>
          <w:p w14:paraId="5A7CCD54" w14:textId="77777777" w:rsidR="00830684" w:rsidRPr="00803004" w:rsidRDefault="00830684">
            <w:pPr>
              <w:pStyle w:val="Standard"/>
              <w:rPr>
                <w:rFonts w:eastAsia="Arial"/>
                <w:color w:val="000000"/>
                <w:sz w:val="24"/>
                <w:szCs w:val="24"/>
                <w:lang w:val="pl-PL"/>
              </w:rPr>
            </w:pP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0DE0109" w14:textId="503B56D8" w:rsidR="00830684" w:rsidRPr="00803004" w:rsidRDefault="0062359F">
            <w:pPr>
              <w:pStyle w:val="Standard"/>
              <w:rPr>
                <w:bCs/>
                <w:iCs/>
                <w:color w:val="000000"/>
                <w:sz w:val="24"/>
                <w:szCs w:val="24"/>
                <w:lang w:val="pl-PL"/>
              </w:rPr>
            </w:pPr>
            <w:r w:rsidRPr="00803004">
              <w:rPr>
                <w:bCs/>
                <w:iCs/>
                <w:color w:val="000000"/>
                <w:sz w:val="24"/>
                <w:szCs w:val="24"/>
                <w:lang w:val="pl-PL"/>
              </w:rPr>
              <w:t xml:space="preserve">wybrane fakty i zjawiska, stanowiące podstawową wiedzę ogólną z zakresu językoznawstwa, literaturoznawstwa lub </w:t>
            </w:r>
            <w:r w:rsidR="00A2588B" w:rsidRPr="00803004">
              <w:rPr>
                <w:bCs/>
                <w:iCs/>
                <w:color w:val="000000"/>
                <w:sz w:val="24"/>
                <w:szCs w:val="24"/>
                <w:lang w:val="pl-PL"/>
              </w:rPr>
              <w:t xml:space="preserve">nauk o </w:t>
            </w:r>
            <w:r w:rsidRPr="00803004">
              <w:rPr>
                <w:bCs/>
                <w:iCs/>
                <w:color w:val="000000"/>
                <w:sz w:val="24"/>
                <w:szCs w:val="24"/>
                <w:lang w:val="pl-PL"/>
              </w:rPr>
              <w:t>kultur</w:t>
            </w:r>
            <w:r w:rsidR="00A2588B" w:rsidRPr="00803004">
              <w:rPr>
                <w:bCs/>
                <w:iCs/>
                <w:color w:val="000000"/>
                <w:sz w:val="24"/>
                <w:szCs w:val="24"/>
                <w:lang w:val="pl-PL"/>
              </w:rPr>
              <w:t>ze i religii</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9DFF9CF" w14:textId="77777777" w:rsidR="0067485F" w:rsidRDefault="0067485F" w:rsidP="0067485F">
            <w:pPr>
              <w:pStyle w:val="Standard"/>
              <w:rPr>
                <w:sz w:val="24"/>
                <w:szCs w:val="24"/>
                <w:lang w:val="pl-PL"/>
              </w:rPr>
            </w:pPr>
            <w:r>
              <w:rPr>
                <w:sz w:val="24"/>
                <w:szCs w:val="24"/>
                <w:lang w:val="pl-PL"/>
              </w:rPr>
              <w:t>P6U_W</w:t>
            </w:r>
          </w:p>
          <w:p w14:paraId="5FDA70DD" w14:textId="20F2B7BE" w:rsidR="00830684" w:rsidRPr="00803004" w:rsidRDefault="0062359F">
            <w:pPr>
              <w:pStyle w:val="Standard"/>
              <w:rPr>
                <w:sz w:val="24"/>
                <w:szCs w:val="24"/>
                <w:lang w:val="pl-PL"/>
              </w:rPr>
            </w:pPr>
            <w:r w:rsidRPr="00803004">
              <w:rPr>
                <w:sz w:val="24"/>
                <w:szCs w:val="24"/>
                <w:lang w:val="pl-PL"/>
              </w:rPr>
              <w:t>P6S_WG</w:t>
            </w:r>
          </w:p>
        </w:tc>
      </w:tr>
      <w:tr w:rsidR="00830684" w:rsidRPr="0067485F" w14:paraId="33EBF375"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6505EDEA"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01W-1A_W05</w:t>
            </w:r>
          </w:p>
          <w:p w14:paraId="2F8513CF" w14:textId="77777777" w:rsidR="00830684" w:rsidRPr="00803004" w:rsidRDefault="00830684">
            <w:pPr>
              <w:pStyle w:val="Standard"/>
              <w:rPr>
                <w:rFonts w:eastAsia="Arial"/>
                <w:color w:val="000000"/>
                <w:sz w:val="24"/>
                <w:szCs w:val="24"/>
                <w:lang w:val="pl-PL"/>
              </w:rPr>
            </w:pP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1F55B1F6" w14:textId="77777777" w:rsidR="00830684" w:rsidRPr="00803004" w:rsidRDefault="0062359F">
            <w:pPr>
              <w:pStyle w:val="Standard"/>
              <w:rPr>
                <w:sz w:val="24"/>
                <w:szCs w:val="24"/>
                <w:lang w:val="pl-PL"/>
              </w:rPr>
            </w:pPr>
            <w:r w:rsidRPr="00803004">
              <w:rPr>
                <w:bCs/>
                <w:iCs/>
                <w:sz w:val="24"/>
                <w:szCs w:val="24"/>
                <w:lang w:val="pl-PL"/>
              </w:rPr>
              <w:t xml:space="preserve">strukturę współczesnego języka włoskiego na wszystkich poziomach analizy językowej oraz podstawowe </w:t>
            </w:r>
            <w:r w:rsidRPr="00803004">
              <w:rPr>
                <w:bCs/>
                <w:iCs/>
                <w:color w:val="000000"/>
                <w:sz w:val="24"/>
                <w:szCs w:val="24"/>
                <w:lang w:val="pl-PL"/>
              </w:rPr>
              <w:t xml:space="preserve">fakty i zjawiska </w:t>
            </w:r>
            <w:r w:rsidRPr="00803004">
              <w:rPr>
                <w:bCs/>
                <w:iCs/>
                <w:sz w:val="24"/>
                <w:szCs w:val="24"/>
                <w:lang w:val="pl-PL"/>
              </w:rPr>
              <w:t>z zakresu historii języka włoskiego</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07F28BA" w14:textId="77777777" w:rsidR="0067485F" w:rsidRDefault="0067485F" w:rsidP="0067485F">
            <w:pPr>
              <w:pStyle w:val="Standard"/>
              <w:rPr>
                <w:sz w:val="24"/>
                <w:szCs w:val="24"/>
                <w:lang w:val="pl-PL"/>
              </w:rPr>
            </w:pPr>
            <w:r>
              <w:rPr>
                <w:sz w:val="24"/>
                <w:szCs w:val="24"/>
                <w:lang w:val="pl-PL"/>
              </w:rPr>
              <w:t>P6U_W</w:t>
            </w:r>
          </w:p>
          <w:p w14:paraId="3598E1F7" w14:textId="1A7FB8CF" w:rsidR="00830684" w:rsidRPr="00803004" w:rsidRDefault="0062359F">
            <w:pPr>
              <w:pStyle w:val="Standard"/>
              <w:rPr>
                <w:sz w:val="24"/>
                <w:szCs w:val="24"/>
                <w:lang w:val="pl-PL"/>
              </w:rPr>
            </w:pPr>
            <w:r w:rsidRPr="00803004">
              <w:rPr>
                <w:sz w:val="24"/>
                <w:szCs w:val="24"/>
                <w:lang w:val="pl-PL"/>
              </w:rPr>
              <w:t>P6S_WG</w:t>
            </w:r>
          </w:p>
          <w:p w14:paraId="45219207" w14:textId="594A600E" w:rsidR="00830684" w:rsidRPr="00803004" w:rsidRDefault="00830684">
            <w:pPr>
              <w:pStyle w:val="Standard"/>
              <w:rPr>
                <w:sz w:val="24"/>
                <w:szCs w:val="24"/>
                <w:lang w:val="pl-PL"/>
              </w:rPr>
            </w:pPr>
          </w:p>
        </w:tc>
      </w:tr>
      <w:tr w:rsidR="00830684" w:rsidRPr="00803004" w14:paraId="6CDB02D3"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7DE78BF8"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01W-1A_W06</w:t>
            </w:r>
          </w:p>
          <w:p w14:paraId="36F19956" w14:textId="77777777" w:rsidR="00830684" w:rsidRPr="00803004" w:rsidRDefault="00830684">
            <w:pPr>
              <w:pStyle w:val="Standard"/>
              <w:rPr>
                <w:rFonts w:eastAsia="Arial"/>
                <w:color w:val="000000"/>
                <w:sz w:val="24"/>
                <w:szCs w:val="24"/>
                <w:lang w:val="pl-PL"/>
              </w:rPr>
            </w:pP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6D9455FA" w14:textId="77777777" w:rsidR="00830684" w:rsidRPr="00803004" w:rsidRDefault="0062359F">
            <w:pPr>
              <w:pStyle w:val="Standard"/>
              <w:rPr>
                <w:bCs/>
                <w:iCs/>
                <w:color w:val="000000"/>
                <w:sz w:val="24"/>
                <w:szCs w:val="24"/>
                <w:lang w:val="pl-PL"/>
              </w:rPr>
            </w:pPr>
            <w:r w:rsidRPr="00803004">
              <w:rPr>
                <w:bCs/>
                <w:iCs/>
                <w:color w:val="000000"/>
                <w:sz w:val="24"/>
                <w:szCs w:val="24"/>
                <w:lang w:val="pl-PL"/>
              </w:rPr>
              <w:t>zasady budowy i interpretacji różnych typów tekstów i podstawowe metody ich krytycznej analizy</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553D5ED" w14:textId="77777777" w:rsidR="0067485F" w:rsidRDefault="0067485F" w:rsidP="0067485F">
            <w:pPr>
              <w:pStyle w:val="Standard"/>
              <w:rPr>
                <w:sz w:val="24"/>
                <w:szCs w:val="24"/>
                <w:lang w:val="pl-PL"/>
              </w:rPr>
            </w:pPr>
            <w:r>
              <w:rPr>
                <w:sz w:val="24"/>
                <w:szCs w:val="24"/>
                <w:lang w:val="pl-PL"/>
              </w:rPr>
              <w:t>P6U_W</w:t>
            </w:r>
          </w:p>
          <w:p w14:paraId="6EB33A93" w14:textId="5CC21D1E" w:rsidR="00830684" w:rsidRPr="00803004" w:rsidRDefault="0062359F">
            <w:pPr>
              <w:pStyle w:val="Standard"/>
              <w:rPr>
                <w:sz w:val="24"/>
                <w:szCs w:val="24"/>
                <w:lang w:val="pl-PL"/>
              </w:rPr>
            </w:pPr>
            <w:r w:rsidRPr="00803004">
              <w:rPr>
                <w:sz w:val="24"/>
                <w:szCs w:val="24"/>
                <w:lang w:val="pl-PL"/>
              </w:rPr>
              <w:t>P6S_WG</w:t>
            </w:r>
          </w:p>
        </w:tc>
      </w:tr>
      <w:tr w:rsidR="00830684" w:rsidRPr="0067485F" w14:paraId="49F063B4"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908485F"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01W-1A_W07</w:t>
            </w:r>
          </w:p>
          <w:p w14:paraId="3DCD37C2" w14:textId="77777777" w:rsidR="00830684" w:rsidRPr="00803004" w:rsidRDefault="00830684">
            <w:pPr>
              <w:pStyle w:val="Standard"/>
              <w:rPr>
                <w:rFonts w:eastAsia="Arial"/>
                <w:color w:val="000000"/>
                <w:sz w:val="24"/>
                <w:szCs w:val="24"/>
                <w:lang w:val="pl-PL"/>
              </w:rPr>
            </w:pP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4E0DFC0" w14:textId="77777777" w:rsidR="00830684" w:rsidRPr="00803004" w:rsidRDefault="0062359F">
            <w:pPr>
              <w:pStyle w:val="Standard"/>
              <w:rPr>
                <w:sz w:val="24"/>
                <w:szCs w:val="24"/>
                <w:lang w:val="pl-PL"/>
              </w:rPr>
            </w:pPr>
            <w:r w:rsidRPr="00803004">
              <w:rPr>
                <w:bCs/>
                <w:iCs/>
                <w:color w:val="000000"/>
                <w:sz w:val="24"/>
                <w:szCs w:val="24"/>
                <w:lang w:val="pl-PL"/>
              </w:rPr>
              <w:t>najważniejsze fakty</w:t>
            </w:r>
            <w:r w:rsidRPr="00803004">
              <w:rPr>
                <w:bCs/>
                <w:iCs/>
                <w:sz w:val="24"/>
                <w:szCs w:val="24"/>
                <w:lang w:val="pl-PL"/>
              </w:rPr>
              <w:t xml:space="preserve"> z zakresu historii literatury i kultury włoskiej</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C429A99" w14:textId="77777777" w:rsidR="0067485F" w:rsidRDefault="0067485F" w:rsidP="0067485F">
            <w:pPr>
              <w:pStyle w:val="Standard"/>
              <w:rPr>
                <w:sz w:val="24"/>
                <w:szCs w:val="24"/>
                <w:lang w:val="pl-PL"/>
              </w:rPr>
            </w:pPr>
            <w:r>
              <w:rPr>
                <w:sz w:val="24"/>
                <w:szCs w:val="24"/>
                <w:lang w:val="pl-PL"/>
              </w:rPr>
              <w:t>P6U_W</w:t>
            </w:r>
          </w:p>
          <w:p w14:paraId="5DD83183" w14:textId="36DD0A57" w:rsidR="00830684" w:rsidRPr="00803004" w:rsidRDefault="0062359F" w:rsidP="0067485F">
            <w:pPr>
              <w:pStyle w:val="Standard"/>
              <w:rPr>
                <w:sz w:val="24"/>
                <w:szCs w:val="24"/>
                <w:lang w:val="pl-PL"/>
              </w:rPr>
            </w:pPr>
            <w:r w:rsidRPr="00803004">
              <w:rPr>
                <w:sz w:val="24"/>
                <w:szCs w:val="24"/>
                <w:lang w:val="pl-PL"/>
              </w:rPr>
              <w:t>P6S_WG</w:t>
            </w:r>
          </w:p>
        </w:tc>
      </w:tr>
      <w:tr w:rsidR="00830684" w:rsidRPr="00803004" w14:paraId="602AECC9"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62DC68F"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01W-1A_W08</w:t>
            </w:r>
          </w:p>
          <w:p w14:paraId="45273171" w14:textId="77777777" w:rsidR="00830684" w:rsidRPr="00803004" w:rsidRDefault="00830684">
            <w:pPr>
              <w:pStyle w:val="Standard"/>
              <w:rPr>
                <w:rFonts w:eastAsia="Arial"/>
                <w:color w:val="000000"/>
                <w:sz w:val="24"/>
                <w:szCs w:val="24"/>
                <w:lang w:val="pl-PL"/>
              </w:rPr>
            </w:pP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BA09F8F" w14:textId="663E7424" w:rsidR="00830684" w:rsidRPr="00803004" w:rsidRDefault="0062359F">
            <w:pPr>
              <w:pStyle w:val="Standard"/>
              <w:rPr>
                <w:bCs/>
                <w:iCs/>
                <w:color w:val="000000"/>
                <w:sz w:val="24"/>
                <w:szCs w:val="24"/>
                <w:lang w:val="pl-PL"/>
              </w:rPr>
            </w:pPr>
            <w:r w:rsidRPr="00803004">
              <w:rPr>
                <w:bCs/>
                <w:iCs/>
                <w:color w:val="000000"/>
                <w:sz w:val="24"/>
                <w:szCs w:val="24"/>
                <w:lang w:val="pl-PL"/>
              </w:rPr>
              <w:t>w podstawowym stopniu historię, geografię</w:t>
            </w:r>
            <w:r w:rsidR="002641F5" w:rsidRPr="00803004">
              <w:rPr>
                <w:bCs/>
                <w:iCs/>
                <w:color w:val="000000"/>
                <w:sz w:val="24"/>
                <w:szCs w:val="24"/>
                <w:lang w:val="pl-PL"/>
              </w:rPr>
              <w:t xml:space="preserve"> Włoch oraz realia </w:t>
            </w:r>
            <w:r w:rsidR="00693A0A" w:rsidRPr="00803004">
              <w:rPr>
                <w:bCs/>
                <w:iCs/>
                <w:color w:val="000000"/>
                <w:sz w:val="24"/>
                <w:szCs w:val="24"/>
                <w:lang w:val="pl-PL"/>
              </w:rPr>
              <w:t xml:space="preserve">włoskiego życia </w:t>
            </w:r>
            <w:r w:rsidR="002641F5" w:rsidRPr="00803004">
              <w:rPr>
                <w:bCs/>
                <w:iCs/>
                <w:color w:val="000000"/>
                <w:sz w:val="24"/>
                <w:szCs w:val="24"/>
                <w:lang w:val="pl-PL"/>
              </w:rPr>
              <w:t>społeczne</w:t>
            </w:r>
            <w:r w:rsidR="00693A0A" w:rsidRPr="00803004">
              <w:rPr>
                <w:bCs/>
                <w:iCs/>
                <w:color w:val="000000"/>
                <w:sz w:val="24"/>
                <w:szCs w:val="24"/>
                <w:lang w:val="pl-PL"/>
              </w:rPr>
              <w:t>go</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8E283F2" w14:textId="77777777" w:rsidR="0067485F" w:rsidRDefault="0067485F" w:rsidP="0067485F">
            <w:pPr>
              <w:pStyle w:val="Standard"/>
              <w:rPr>
                <w:sz w:val="24"/>
                <w:szCs w:val="24"/>
                <w:lang w:val="pl-PL"/>
              </w:rPr>
            </w:pPr>
            <w:r>
              <w:rPr>
                <w:sz w:val="24"/>
                <w:szCs w:val="24"/>
                <w:lang w:val="pl-PL"/>
              </w:rPr>
              <w:t>P6U_W</w:t>
            </w:r>
          </w:p>
          <w:p w14:paraId="2C15ECD2" w14:textId="04FA773A" w:rsidR="00830684" w:rsidRPr="00803004" w:rsidRDefault="0062359F">
            <w:pPr>
              <w:pStyle w:val="Standard"/>
              <w:rPr>
                <w:sz w:val="24"/>
                <w:szCs w:val="24"/>
                <w:lang w:val="pl-PL"/>
              </w:rPr>
            </w:pPr>
            <w:r w:rsidRPr="00803004">
              <w:rPr>
                <w:sz w:val="24"/>
                <w:szCs w:val="24"/>
                <w:lang w:val="pl-PL"/>
              </w:rPr>
              <w:t>P6S_WG</w:t>
            </w:r>
          </w:p>
        </w:tc>
      </w:tr>
      <w:tr w:rsidR="00830684" w:rsidRPr="00803004" w14:paraId="3B9534BC"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69CAB335" w14:textId="77777777" w:rsidR="00830684" w:rsidRPr="00803004" w:rsidRDefault="0062359F">
            <w:pPr>
              <w:pStyle w:val="Standard"/>
              <w:rPr>
                <w:sz w:val="24"/>
                <w:szCs w:val="24"/>
                <w:lang w:val="pl-PL"/>
              </w:rPr>
            </w:pPr>
            <w:r w:rsidRPr="00803004">
              <w:rPr>
                <w:sz w:val="24"/>
                <w:szCs w:val="24"/>
                <w:lang w:val="pl-PL"/>
              </w:rPr>
              <w:lastRenderedPageBreak/>
              <w:t>01W-1A_W09</w:t>
            </w:r>
          </w:p>
          <w:p w14:paraId="2049F071" w14:textId="77777777" w:rsidR="00830684" w:rsidRPr="00803004" w:rsidRDefault="00830684">
            <w:pPr>
              <w:pStyle w:val="Standard"/>
              <w:rPr>
                <w:sz w:val="24"/>
                <w:szCs w:val="24"/>
                <w:lang w:val="pl-PL"/>
              </w:rPr>
            </w:pP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F99E003" w14:textId="77777777" w:rsidR="00830684" w:rsidRPr="00803004" w:rsidRDefault="0062359F">
            <w:pPr>
              <w:pStyle w:val="Standard"/>
              <w:rPr>
                <w:bCs/>
                <w:iCs/>
                <w:sz w:val="24"/>
                <w:szCs w:val="24"/>
                <w:lang w:val="pl-PL"/>
              </w:rPr>
            </w:pPr>
            <w:r w:rsidRPr="00803004">
              <w:rPr>
                <w:bCs/>
                <w:iCs/>
                <w:sz w:val="24"/>
                <w:szCs w:val="24"/>
                <w:lang w:val="pl-PL"/>
              </w:rPr>
              <w:t>specyfikę instytucji kultury i mediów oraz współczesne życie kulturalne Włoch</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8C23792" w14:textId="77777777" w:rsidR="0067485F" w:rsidRDefault="0067485F" w:rsidP="0067485F">
            <w:pPr>
              <w:pStyle w:val="Standard"/>
              <w:rPr>
                <w:sz w:val="24"/>
                <w:szCs w:val="24"/>
                <w:lang w:val="pl-PL"/>
              </w:rPr>
            </w:pPr>
            <w:r>
              <w:rPr>
                <w:sz w:val="24"/>
                <w:szCs w:val="24"/>
                <w:lang w:val="pl-PL"/>
              </w:rPr>
              <w:t>P6U_W</w:t>
            </w:r>
          </w:p>
          <w:p w14:paraId="2543F831" w14:textId="1DDAA2C6" w:rsidR="00830684" w:rsidRPr="00803004" w:rsidRDefault="0062359F" w:rsidP="0067485F">
            <w:pPr>
              <w:pStyle w:val="Standard"/>
              <w:rPr>
                <w:color w:val="000000"/>
                <w:sz w:val="24"/>
                <w:szCs w:val="24"/>
                <w:lang w:val="pl-PL"/>
              </w:rPr>
            </w:pPr>
            <w:r w:rsidRPr="00803004">
              <w:rPr>
                <w:color w:val="000000"/>
                <w:sz w:val="24"/>
                <w:szCs w:val="24"/>
                <w:lang w:val="pl-PL"/>
              </w:rPr>
              <w:t>P6S_WK</w:t>
            </w:r>
          </w:p>
        </w:tc>
      </w:tr>
      <w:tr w:rsidR="00830684" w:rsidRPr="00803004" w14:paraId="72AAA6EF" w14:textId="77777777">
        <w:tc>
          <w:tcPr>
            <w:tcW w:w="2097" w:type="dxa"/>
            <w:tcBorders>
              <w:left w:val="single" w:sz="8" w:space="0" w:color="000001"/>
            </w:tcBorders>
            <w:shd w:val="clear" w:color="auto" w:fill="FFFFFF"/>
            <w:tcMar>
              <w:top w:w="0" w:type="dxa"/>
              <w:left w:w="108" w:type="dxa"/>
              <w:bottom w:w="0" w:type="dxa"/>
              <w:right w:w="108" w:type="dxa"/>
            </w:tcMar>
          </w:tcPr>
          <w:p w14:paraId="6614EE54" w14:textId="3336D655" w:rsidR="00830684" w:rsidRPr="00803004" w:rsidRDefault="0062359F">
            <w:pPr>
              <w:pStyle w:val="Standard"/>
              <w:rPr>
                <w:sz w:val="24"/>
                <w:szCs w:val="24"/>
                <w:lang w:val="pl-PL"/>
              </w:rPr>
            </w:pPr>
            <w:r w:rsidRPr="00803004">
              <w:rPr>
                <w:sz w:val="24"/>
                <w:szCs w:val="24"/>
                <w:lang w:val="pl-PL"/>
              </w:rPr>
              <w:t>01</w:t>
            </w:r>
            <w:r w:rsidR="00725F1D" w:rsidRPr="00803004">
              <w:rPr>
                <w:sz w:val="24"/>
                <w:szCs w:val="24"/>
                <w:lang w:val="pl-PL"/>
              </w:rPr>
              <w:t>W-</w:t>
            </w:r>
            <w:r w:rsidRPr="00803004">
              <w:rPr>
                <w:sz w:val="24"/>
                <w:szCs w:val="24"/>
                <w:lang w:val="pl-PL"/>
              </w:rPr>
              <w:t>1A_W10</w:t>
            </w:r>
          </w:p>
          <w:p w14:paraId="4C080B25" w14:textId="77777777" w:rsidR="00830684" w:rsidRPr="00803004" w:rsidRDefault="00830684">
            <w:pPr>
              <w:pStyle w:val="Standard"/>
              <w:rPr>
                <w:sz w:val="24"/>
                <w:szCs w:val="24"/>
                <w:lang w:val="pl-PL"/>
              </w:rPr>
            </w:pPr>
          </w:p>
        </w:tc>
        <w:tc>
          <w:tcPr>
            <w:tcW w:w="5387" w:type="dxa"/>
            <w:tcBorders>
              <w:left w:val="single" w:sz="8" w:space="0" w:color="000001"/>
            </w:tcBorders>
            <w:shd w:val="clear" w:color="auto" w:fill="FFFFFF"/>
            <w:tcMar>
              <w:top w:w="0" w:type="dxa"/>
              <w:left w:w="108" w:type="dxa"/>
              <w:bottom w:w="0" w:type="dxa"/>
              <w:right w:w="108" w:type="dxa"/>
            </w:tcMar>
          </w:tcPr>
          <w:p w14:paraId="6BA0633B" w14:textId="77777777" w:rsidR="00830684" w:rsidRPr="00803004" w:rsidRDefault="0062359F">
            <w:pPr>
              <w:pStyle w:val="Standard"/>
              <w:rPr>
                <w:bCs/>
                <w:iCs/>
                <w:color w:val="000000"/>
                <w:sz w:val="24"/>
                <w:szCs w:val="24"/>
                <w:lang w:val="pl-PL"/>
              </w:rPr>
            </w:pPr>
            <w:r w:rsidRPr="00803004">
              <w:rPr>
                <w:bCs/>
                <w:iCs/>
                <w:color w:val="000000"/>
                <w:sz w:val="24"/>
                <w:szCs w:val="24"/>
                <w:lang w:val="pl-PL"/>
              </w:rPr>
              <w:t>najważniejsze kierunki rozwoju i nowe osiągnięcia z zakresu wybranej specjalizacji dyplomowej</w:t>
            </w:r>
          </w:p>
        </w:tc>
        <w:tc>
          <w:tcPr>
            <w:tcW w:w="1966" w:type="dxa"/>
            <w:tcBorders>
              <w:left w:val="single" w:sz="8" w:space="0" w:color="000001"/>
              <w:right w:val="single" w:sz="8" w:space="0" w:color="000001"/>
            </w:tcBorders>
            <w:shd w:val="clear" w:color="auto" w:fill="FFFFFF"/>
            <w:tcMar>
              <w:top w:w="0" w:type="dxa"/>
              <w:left w:w="108" w:type="dxa"/>
              <w:bottom w:w="0" w:type="dxa"/>
              <w:right w:w="108" w:type="dxa"/>
            </w:tcMar>
          </w:tcPr>
          <w:p w14:paraId="7E8FFD69" w14:textId="2979CB5F" w:rsidR="0067485F" w:rsidRDefault="0067485F" w:rsidP="0067485F">
            <w:pPr>
              <w:pStyle w:val="Standard"/>
              <w:rPr>
                <w:sz w:val="24"/>
                <w:szCs w:val="24"/>
                <w:lang w:val="pl-PL"/>
              </w:rPr>
            </w:pPr>
            <w:r>
              <w:rPr>
                <w:sz w:val="24"/>
                <w:szCs w:val="24"/>
                <w:lang w:val="pl-PL"/>
              </w:rPr>
              <w:t>P6U_W</w:t>
            </w:r>
          </w:p>
          <w:p w14:paraId="030BB1A5" w14:textId="67A34B63" w:rsidR="00830684" w:rsidRPr="00803004" w:rsidRDefault="0062359F">
            <w:pPr>
              <w:pStyle w:val="Standard"/>
              <w:rPr>
                <w:sz w:val="24"/>
                <w:szCs w:val="24"/>
                <w:lang w:val="pl-PL"/>
              </w:rPr>
            </w:pPr>
            <w:r w:rsidRPr="00803004">
              <w:rPr>
                <w:sz w:val="24"/>
                <w:szCs w:val="24"/>
                <w:lang w:val="pl-PL"/>
              </w:rPr>
              <w:t>P6S_WG</w:t>
            </w:r>
          </w:p>
        </w:tc>
      </w:tr>
      <w:tr w:rsidR="00830684" w:rsidRPr="00803004" w14:paraId="6AF43770" w14:textId="77777777" w:rsidTr="00D4671F">
        <w:trPr>
          <w:trHeight w:val="52"/>
        </w:trPr>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17D30E2C" w14:textId="77777777" w:rsidR="00830684" w:rsidRPr="00803004" w:rsidRDefault="00830684" w:rsidP="00D4671F">
            <w:pPr>
              <w:pStyle w:val="Standard"/>
              <w:ind w:firstLine="0"/>
              <w:rPr>
                <w:sz w:val="24"/>
                <w:szCs w:val="24"/>
                <w:lang w:val="pl-PL"/>
              </w:rPr>
            </w:pP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16D37565" w14:textId="77777777" w:rsidR="00830684" w:rsidRPr="00803004" w:rsidRDefault="00830684" w:rsidP="00F035E8">
            <w:pPr>
              <w:pStyle w:val="Standard"/>
              <w:ind w:firstLine="0"/>
              <w:rPr>
                <w:bCs/>
                <w:iCs/>
                <w:sz w:val="24"/>
                <w:szCs w:val="24"/>
                <w:lang w:val="pl-PL"/>
              </w:rPr>
            </w:pP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94B5B23" w14:textId="77777777" w:rsidR="00830684" w:rsidRPr="00803004" w:rsidRDefault="00830684" w:rsidP="00D4671F">
            <w:pPr>
              <w:pStyle w:val="Standard"/>
              <w:ind w:firstLine="0"/>
              <w:rPr>
                <w:sz w:val="24"/>
                <w:szCs w:val="24"/>
                <w:lang w:val="pl-PL"/>
              </w:rPr>
            </w:pPr>
          </w:p>
        </w:tc>
      </w:tr>
      <w:tr w:rsidR="00830684" w:rsidRPr="00803004" w14:paraId="2D051499"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35FFA8D7" w14:textId="136308D7" w:rsidR="00830684" w:rsidRPr="00803004" w:rsidRDefault="0062359F">
            <w:pPr>
              <w:pStyle w:val="Standard"/>
              <w:rPr>
                <w:sz w:val="24"/>
                <w:szCs w:val="24"/>
                <w:lang w:val="pl-PL"/>
              </w:rPr>
            </w:pPr>
            <w:r w:rsidRPr="00803004">
              <w:rPr>
                <w:sz w:val="24"/>
                <w:szCs w:val="24"/>
                <w:lang w:val="pl-PL"/>
              </w:rPr>
              <w:t>01</w:t>
            </w:r>
            <w:r w:rsidR="00725F1D" w:rsidRPr="00803004">
              <w:rPr>
                <w:sz w:val="24"/>
                <w:szCs w:val="24"/>
                <w:lang w:val="pl-PL"/>
              </w:rPr>
              <w:t>W-</w:t>
            </w:r>
            <w:r w:rsidRPr="00803004">
              <w:rPr>
                <w:sz w:val="24"/>
                <w:szCs w:val="24"/>
                <w:lang w:val="pl-PL"/>
              </w:rPr>
              <w:t>1A_W11</w:t>
            </w:r>
          </w:p>
          <w:p w14:paraId="2BFD2257" w14:textId="77777777" w:rsidR="00830684" w:rsidRPr="00803004" w:rsidRDefault="00830684">
            <w:pPr>
              <w:pStyle w:val="Standard"/>
              <w:rPr>
                <w:sz w:val="24"/>
                <w:szCs w:val="24"/>
                <w:lang w:val="pl-PL"/>
              </w:rPr>
            </w:pP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291B1C1A" w14:textId="77777777" w:rsidR="00830684" w:rsidRPr="00803004" w:rsidRDefault="0062359F">
            <w:pPr>
              <w:pStyle w:val="Standard"/>
              <w:rPr>
                <w:bCs/>
                <w:iCs/>
                <w:color w:val="000000"/>
                <w:sz w:val="24"/>
                <w:szCs w:val="24"/>
                <w:lang w:val="pl-PL"/>
              </w:rPr>
            </w:pPr>
            <w:r w:rsidRPr="00803004">
              <w:rPr>
                <w:bCs/>
                <w:iCs/>
                <w:color w:val="000000"/>
                <w:sz w:val="24"/>
                <w:szCs w:val="24"/>
                <w:lang w:val="pl-PL"/>
              </w:rPr>
              <w:t>podstawowe pojęcia i zasady ochrony własności intelektualnej i prawa autorskiego</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8787D97" w14:textId="77777777" w:rsidR="0067485F" w:rsidRDefault="0067485F" w:rsidP="0067485F">
            <w:pPr>
              <w:pStyle w:val="Standard"/>
              <w:rPr>
                <w:sz w:val="24"/>
                <w:szCs w:val="24"/>
                <w:lang w:val="pl-PL"/>
              </w:rPr>
            </w:pPr>
            <w:r>
              <w:rPr>
                <w:sz w:val="24"/>
                <w:szCs w:val="24"/>
                <w:lang w:val="pl-PL"/>
              </w:rPr>
              <w:t>P6U_W</w:t>
            </w:r>
          </w:p>
          <w:p w14:paraId="1A3CE40A" w14:textId="71770290" w:rsidR="00830684" w:rsidRPr="0067485F" w:rsidRDefault="0062359F" w:rsidP="0067485F">
            <w:pPr>
              <w:pStyle w:val="Standard"/>
              <w:rPr>
                <w:sz w:val="24"/>
                <w:szCs w:val="24"/>
                <w:lang w:val="pl-PL"/>
              </w:rPr>
            </w:pPr>
            <w:r w:rsidRPr="00803004">
              <w:rPr>
                <w:sz w:val="24"/>
                <w:szCs w:val="24"/>
                <w:lang w:val="pl-PL"/>
              </w:rPr>
              <w:t>P6S_WK</w:t>
            </w:r>
          </w:p>
        </w:tc>
      </w:tr>
      <w:tr w:rsidR="00A2588B" w:rsidRPr="00803004" w14:paraId="44187155"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65D2EB2F" w14:textId="32C7D310" w:rsidR="00A2588B" w:rsidRPr="00803004" w:rsidRDefault="00A2588B" w:rsidP="00A2588B">
            <w:pPr>
              <w:snapToGrid w:val="0"/>
              <w:rPr>
                <w:rFonts w:ascii="Times New Roman" w:hAnsi="Times New Roman" w:cs="Times New Roman"/>
                <w:color w:val="000000"/>
                <w:sz w:val="24"/>
                <w:szCs w:val="24"/>
              </w:rPr>
            </w:pPr>
            <w:r w:rsidRPr="00803004">
              <w:rPr>
                <w:rFonts w:ascii="Times New Roman" w:hAnsi="Times New Roman" w:cs="Times New Roman"/>
                <w:color w:val="000000"/>
                <w:sz w:val="24"/>
                <w:szCs w:val="24"/>
              </w:rPr>
              <w:t>01W-1A_W12</w:t>
            </w:r>
          </w:p>
          <w:p w14:paraId="4780E551" w14:textId="77777777" w:rsidR="00A2588B" w:rsidRPr="00803004" w:rsidRDefault="00A2588B" w:rsidP="00A2588B">
            <w:pPr>
              <w:pStyle w:val="Standard"/>
              <w:rPr>
                <w:sz w:val="24"/>
                <w:szCs w:val="24"/>
                <w:lang w:val="pl-PL"/>
              </w:rPr>
            </w:pP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36EA35C2" w14:textId="49F63442" w:rsidR="00A2588B" w:rsidRPr="00803004" w:rsidRDefault="00A2588B" w:rsidP="00A2588B">
            <w:pPr>
              <w:pStyle w:val="Standard"/>
              <w:rPr>
                <w:bCs/>
                <w:iCs/>
                <w:color w:val="000000"/>
                <w:sz w:val="24"/>
                <w:szCs w:val="24"/>
                <w:lang w:val="pl-PL"/>
              </w:rPr>
            </w:pPr>
            <w:r w:rsidRPr="00803004">
              <w:rPr>
                <w:bCs/>
                <w:iCs/>
                <w:noProof/>
                <w:sz w:val="24"/>
                <w:szCs w:val="24"/>
                <w:lang w:val="pl-PL"/>
              </w:rPr>
              <w:t>strukturę drugiego języka obcego</w:t>
            </w:r>
            <w:r w:rsidR="004764F5" w:rsidRPr="00803004">
              <w:rPr>
                <w:bCs/>
                <w:iCs/>
                <w:noProof/>
                <w:sz w:val="24"/>
                <w:szCs w:val="24"/>
                <w:lang w:val="pl-PL"/>
              </w:rPr>
              <w:t xml:space="preserve"> w stopniu średniozaawansowanym</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D28FFDF" w14:textId="77777777" w:rsidR="004764F5" w:rsidRPr="00803004" w:rsidRDefault="00A2588B" w:rsidP="004764F5">
            <w:pPr>
              <w:snapToGrid w:val="0"/>
              <w:rPr>
                <w:rFonts w:ascii="Times New Roman" w:hAnsi="Times New Roman" w:cs="Times New Roman"/>
                <w:sz w:val="24"/>
                <w:szCs w:val="24"/>
              </w:rPr>
            </w:pPr>
            <w:r w:rsidRPr="00803004">
              <w:rPr>
                <w:rFonts w:ascii="Times New Roman" w:hAnsi="Times New Roman" w:cs="Times New Roman"/>
                <w:sz w:val="24"/>
                <w:szCs w:val="24"/>
              </w:rPr>
              <w:t>P6U_W</w:t>
            </w:r>
          </w:p>
          <w:p w14:paraId="521D2B71" w14:textId="7DAA400D" w:rsidR="00A2588B" w:rsidRPr="0067485F" w:rsidRDefault="00A2588B" w:rsidP="0067485F">
            <w:pPr>
              <w:snapToGrid w:val="0"/>
              <w:rPr>
                <w:rFonts w:ascii="Times New Roman" w:hAnsi="Times New Roman" w:cs="Times New Roman"/>
                <w:sz w:val="24"/>
                <w:szCs w:val="24"/>
              </w:rPr>
            </w:pPr>
            <w:r w:rsidRPr="00803004">
              <w:rPr>
                <w:rFonts w:ascii="Times New Roman" w:hAnsi="Times New Roman" w:cs="Times New Roman"/>
                <w:sz w:val="24"/>
                <w:szCs w:val="24"/>
              </w:rPr>
              <w:t>P6S_WG</w:t>
            </w:r>
          </w:p>
        </w:tc>
      </w:tr>
      <w:tr w:rsidR="00830684" w:rsidRPr="00803004" w14:paraId="21E2CEFB" w14:textId="77777777">
        <w:tc>
          <w:tcPr>
            <w:tcW w:w="2097" w:type="dxa"/>
            <w:tcBorders>
              <w:top w:val="single" w:sz="4" w:space="0" w:color="00000A"/>
              <w:left w:val="single" w:sz="8" w:space="0" w:color="000001"/>
              <w:bottom w:val="single" w:sz="8" w:space="0" w:color="000001"/>
            </w:tcBorders>
            <w:shd w:val="clear" w:color="auto" w:fill="D9D9D9"/>
            <w:tcMar>
              <w:top w:w="0" w:type="dxa"/>
              <w:left w:w="108" w:type="dxa"/>
              <w:bottom w:w="0" w:type="dxa"/>
              <w:right w:w="108" w:type="dxa"/>
            </w:tcMar>
          </w:tcPr>
          <w:p w14:paraId="36F3F791" w14:textId="77777777" w:rsidR="00830684" w:rsidRPr="00803004" w:rsidRDefault="00830684">
            <w:pPr>
              <w:pStyle w:val="Standard"/>
              <w:rPr>
                <w:rFonts w:eastAsia="Arial"/>
                <w:color w:val="000000"/>
                <w:sz w:val="24"/>
                <w:szCs w:val="24"/>
                <w:lang w:val="pl-PL"/>
              </w:rPr>
            </w:pPr>
          </w:p>
        </w:tc>
        <w:tc>
          <w:tcPr>
            <w:tcW w:w="5387" w:type="dxa"/>
            <w:tcBorders>
              <w:top w:val="single" w:sz="4" w:space="0" w:color="00000A"/>
              <w:left w:val="single" w:sz="8" w:space="0" w:color="000001"/>
              <w:bottom w:val="single" w:sz="8" w:space="0" w:color="000001"/>
            </w:tcBorders>
            <w:shd w:val="clear" w:color="auto" w:fill="D9D9D9"/>
            <w:tcMar>
              <w:top w:w="0" w:type="dxa"/>
              <w:left w:w="108" w:type="dxa"/>
              <w:bottom w:w="0" w:type="dxa"/>
              <w:right w:w="108" w:type="dxa"/>
            </w:tcMar>
          </w:tcPr>
          <w:p w14:paraId="486D422D" w14:textId="77777777" w:rsidR="00830684" w:rsidRPr="00803004" w:rsidRDefault="0062359F">
            <w:pPr>
              <w:pStyle w:val="Standard"/>
              <w:spacing w:before="240" w:after="240"/>
              <w:jc w:val="center"/>
              <w:rPr>
                <w:rFonts w:eastAsia="Arial"/>
                <w:b/>
                <w:bCs/>
                <w:color w:val="000000"/>
                <w:sz w:val="24"/>
                <w:szCs w:val="24"/>
                <w:lang w:val="pl-PL"/>
              </w:rPr>
            </w:pPr>
            <w:r w:rsidRPr="00803004">
              <w:rPr>
                <w:rFonts w:eastAsia="Arial"/>
                <w:b/>
                <w:bCs/>
                <w:color w:val="000000"/>
                <w:sz w:val="24"/>
                <w:szCs w:val="24"/>
                <w:lang w:val="pl-PL"/>
              </w:rPr>
              <w:t>Umiejętności: potrafi</w:t>
            </w:r>
          </w:p>
        </w:tc>
        <w:tc>
          <w:tcPr>
            <w:tcW w:w="1966" w:type="dxa"/>
            <w:tcBorders>
              <w:top w:val="single" w:sz="4" w:space="0" w:color="00000A"/>
              <w:left w:val="single" w:sz="8" w:space="0" w:color="000001"/>
              <w:bottom w:val="single" w:sz="8" w:space="0" w:color="000001"/>
              <w:right w:val="single" w:sz="8" w:space="0" w:color="000001"/>
            </w:tcBorders>
            <w:shd w:val="clear" w:color="auto" w:fill="D9D9D9"/>
            <w:tcMar>
              <w:top w:w="0" w:type="dxa"/>
              <w:left w:w="108" w:type="dxa"/>
              <w:bottom w:w="0" w:type="dxa"/>
              <w:right w:w="108" w:type="dxa"/>
            </w:tcMar>
          </w:tcPr>
          <w:p w14:paraId="2290A3A6" w14:textId="77777777" w:rsidR="00830684" w:rsidRPr="00803004" w:rsidRDefault="00830684">
            <w:pPr>
              <w:pStyle w:val="Standard"/>
              <w:rPr>
                <w:color w:val="000000"/>
                <w:sz w:val="24"/>
                <w:szCs w:val="24"/>
                <w:lang w:val="pl-PL"/>
              </w:rPr>
            </w:pPr>
          </w:p>
        </w:tc>
      </w:tr>
      <w:tr w:rsidR="00830684" w:rsidRPr="00803004" w14:paraId="7A4170A4"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152B2517"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01W-1A_U01</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333A95C9" w14:textId="64E3089B" w:rsidR="00830684" w:rsidRPr="00803004" w:rsidRDefault="0062359F">
            <w:pPr>
              <w:pStyle w:val="Standard"/>
              <w:rPr>
                <w:sz w:val="24"/>
                <w:szCs w:val="24"/>
                <w:lang w:val="pl-PL"/>
              </w:rPr>
            </w:pPr>
            <w:r w:rsidRPr="00803004">
              <w:rPr>
                <w:bCs/>
                <w:color w:val="000000"/>
                <w:sz w:val="24"/>
                <w:szCs w:val="24"/>
                <w:lang w:val="pl-PL"/>
              </w:rPr>
              <w:t xml:space="preserve">posługiwać się językiem włoskim </w:t>
            </w:r>
            <w:r w:rsidR="00725F1D" w:rsidRPr="00803004">
              <w:rPr>
                <w:bCs/>
                <w:color w:val="000000"/>
                <w:sz w:val="24"/>
                <w:szCs w:val="24"/>
                <w:lang w:val="pl-PL"/>
              </w:rPr>
              <w:t>na poziomie określonym dla danego okresu studiów</w:t>
            </w:r>
            <w:r w:rsidR="00D948EF" w:rsidRPr="00803004">
              <w:rPr>
                <w:bCs/>
                <w:color w:val="000000"/>
                <w:sz w:val="24"/>
                <w:szCs w:val="24"/>
                <w:lang w:val="pl-PL"/>
              </w:rPr>
              <w:t>*, z końcem studiów osiągając poziom C1 wg ESOKJ</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1EF916F" w14:textId="189C7283" w:rsidR="0067485F" w:rsidRPr="0067485F" w:rsidRDefault="0067485F" w:rsidP="0067485F">
            <w:pPr>
              <w:pStyle w:val="Standard"/>
              <w:rPr>
                <w:sz w:val="24"/>
                <w:szCs w:val="24"/>
                <w:lang w:val="pl-PL"/>
              </w:rPr>
            </w:pPr>
            <w:r>
              <w:rPr>
                <w:sz w:val="24"/>
                <w:szCs w:val="24"/>
                <w:lang w:val="pl-PL"/>
              </w:rPr>
              <w:t>P6U_U</w:t>
            </w:r>
          </w:p>
          <w:p w14:paraId="6990FCDC" w14:textId="076828BD" w:rsidR="00830684" w:rsidRPr="00803004" w:rsidRDefault="0062359F">
            <w:pPr>
              <w:pStyle w:val="Standard"/>
              <w:rPr>
                <w:color w:val="000000"/>
                <w:sz w:val="24"/>
                <w:szCs w:val="24"/>
                <w:lang w:val="pl-PL"/>
              </w:rPr>
            </w:pPr>
            <w:r w:rsidRPr="00803004">
              <w:rPr>
                <w:color w:val="000000"/>
                <w:sz w:val="24"/>
                <w:szCs w:val="24"/>
                <w:lang w:val="pl-PL"/>
              </w:rPr>
              <w:t>P6S_UK</w:t>
            </w:r>
          </w:p>
        </w:tc>
      </w:tr>
      <w:tr w:rsidR="00830684" w:rsidRPr="00803004" w14:paraId="012C24AB"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3B8B32EC"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01W-1A_U02</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662D5E93" w14:textId="0ED90604" w:rsidR="00830684" w:rsidRPr="00803004" w:rsidRDefault="0062359F">
            <w:pPr>
              <w:pStyle w:val="Standard"/>
              <w:rPr>
                <w:bCs/>
                <w:iCs/>
                <w:color w:val="000000"/>
                <w:sz w:val="24"/>
                <w:szCs w:val="24"/>
                <w:lang w:val="pl-PL"/>
              </w:rPr>
            </w:pPr>
            <w:r w:rsidRPr="00803004">
              <w:rPr>
                <w:bCs/>
                <w:iCs/>
                <w:color w:val="000000"/>
                <w:sz w:val="24"/>
                <w:szCs w:val="24"/>
                <w:lang w:val="pl-PL"/>
              </w:rPr>
              <w:t xml:space="preserve">posługiwać się drugim językiem obcym na poziomie min. </w:t>
            </w:r>
            <w:r w:rsidR="0055737F" w:rsidRPr="00803004">
              <w:rPr>
                <w:bCs/>
                <w:iCs/>
                <w:color w:val="000000"/>
                <w:sz w:val="24"/>
                <w:szCs w:val="24"/>
                <w:lang w:val="pl-PL"/>
              </w:rPr>
              <w:t>B1</w:t>
            </w:r>
            <w:r w:rsidR="004764F5" w:rsidRPr="00803004">
              <w:rPr>
                <w:bCs/>
                <w:iCs/>
                <w:color w:val="000000"/>
                <w:sz w:val="24"/>
                <w:szCs w:val="24"/>
                <w:lang w:val="pl-PL"/>
              </w:rPr>
              <w:t xml:space="preserve"> wg ESOKJ</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23746076" w14:textId="77777777" w:rsidR="0067485F" w:rsidRPr="0067485F" w:rsidRDefault="0067485F" w:rsidP="0067485F">
            <w:pPr>
              <w:pStyle w:val="Standard"/>
              <w:rPr>
                <w:sz w:val="24"/>
                <w:szCs w:val="24"/>
                <w:lang w:val="pl-PL"/>
              </w:rPr>
            </w:pPr>
            <w:r>
              <w:rPr>
                <w:sz w:val="24"/>
                <w:szCs w:val="24"/>
                <w:lang w:val="pl-PL"/>
              </w:rPr>
              <w:t>P6U_U</w:t>
            </w:r>
          </w:p>
          <w:p w14:paraId="75921B3F" w14:textId="4B1E26F6" w:rsidR="00830684" w:rsidRPr="00803004" w:rsidRDefault="0062359F">
            <w:pPr>
              <w:pStyle w:val="Standard"/>
              <w:rPr>
                <w:color w:val="000000"/>
                <w:sz w:val="24"/>
                <w:szCs w:val="24"/>
                <w:lang w:val="pl-PL"/>
              </w:rPr>
            </w:pPr>
            <w:r w:rsidRPr="00803004">
              <w:rPr>
                <w:color w:val="000000"/>
                <w:sz w:val="24"/>
                <w:szCs w:val="24"/>
                <w:lang w:val="pl-PL"/>
              </w:rPr>
              <w:t>P6S_UK</w:t>
            </w:r>
          </w:p>
        </w:tc>
      </w:tr>
      <w:tr w:rsidR="00830684" w:rsidRPr="00803004" w14:paraId="24AF85C7"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15877370"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01W-1A_U03</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086455D3" w14:textId="288E5F00" w:rsidR="00830684" w:rsidRPr="00803004" w:rsidRDefault="0062359F">
            <w:pPr>
              <w:pStyle w:val="Standard"/>
              <w:rPr>
                <w:bCs/>
                <w:iCs/>
                <w:color w:val="000000"/>
                <w:sz w:val="24"/>
                <w:szCs w:val="24"/>
                <w:lang w:val="pl-PL"/>
              </w:rPr>
            </w:pPr>
            <w:r w:rsidRPr="00803004">
              <w:rPr>
                <w:bCs/>
                <w:iCs/>
                <w:color w:val="000000"/>
                <w:sz w:val="24"/>
                <w:szCs w:val="24"/>
                <w:lang w:val="pl-PL"/>
              </w:rPr>
              <w:t xml:space="preserve">w podstawowym stopniu posługiwać się pojęciami i paradygmatami badawczymi z zakresu wybranej specjalizacji dyplomowej (językoznawstwa, literaturoznawstwa bądź </w:t>
            </w:r>
            <w:r w:rsidR="004764F5" w:rsidRPr="00803004">
              <w:rPr>
                <w:bCs/>
                <w:iCs/>
                <w:color w:val="000000"/>
                <w:sz w:val="24"/>
                <w:szCs w:val="24"/>
                <w:lang w:val="pl-PL"/>
              </w:rPr>
              <w:t xml:space="preserve">nauk o </w:t>
            </w:r>
            <w:r w:rsidRPr="00803004">
              <w:rPr>
                <w:bCs/>
                <w:iCs/>
                <w:color w:val="000000"/>
                <w:sz w:val="24"/>
                <w:szCs w:val="24"/>
                <w:lang w:val="pl-PL"/>
              </w:rPr>
              <w:t>kultur</w:t>
            </w:r>
            <w:r w:rsidR="004764F5" w:rsidRPr="00803004">
              <w:rPr>
                <w:bCs/>
                <w:iCs/>
                <w:color w:val="000000"/>
                <w:sz w:val="24"/>
                <w:szCs w:val="24"/>
                <w:lang w:val="pl-PL"/>
              </w:rPr>
              <w:t>ze i religii</w:t>
            </w:r>
            <w:r w:rsidRPr="00803004">
              <w:rPr>
                <w:bCs/>
                <w:iCs/>
                <w:color w:val="000000"/>
                <w:sz w:val="24"/>
                <w:szCs w:val="24"/>
                <w:lang w:val="pl-PL"/>
              </w:rPr>
              <w:t>)</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2A55BE5" w14:textId="77777777" w:rsidR="0067485F" w:rsidRPr="0067485F" w:rsidRDefault="0067485F" w:rsidP="0067485F">
            <w:pPr>
              <w:pStyle w:val="Standard"/>
              <w:rPr>
                <w:sz w:val="24"/>
                <w:szCs w:val="24"/>
                <w:lang w:val="pl-PL"/>
              </w:rPr>
            </w:pPr>
            <w:r>
              <w:rPr>
                <w:sz w:val="24"/>
                <w:szCs w:val="24"/>
                <w:lang w:val="pl-PL"/>
              </w:rPr>
              <w:t>P6U_U</w:t>
            </w:r>
          </w:p>
          <w:p w14:paraId="0C3D3F3C" w14:textId="5EC9952A" w:rsidR="00830684" w:rsidRPr="00803004" w:rsidRDefault="0062359F">
            <w:pPr>
              <w:pStyle w:val="Standard"/>
              <w:rPr>
                <w:color w:val="000000"/>
                <w:sz w:val="24"/>
                <w:szCs w:val="24"/>
                <w:lang w:val="pl-PL"/>
              </w:rPr>
            </w:pPr>
            <w:r w:rsidRPr="00803004">
              <w:rPr>
                <w:color w:val="000000"/>
                <w:sz w:val="24"/>
                <w:szCs w:val="24"/>
                <w:lang w:val="pl-PL"/>
              </w:rPr>
              <w:t>P6S_UW</w:t>
            </w:r>
          </w:p>
        </w:tc>
      </w:tr>
      <w:tr w:rsidR="00830684" w:rsidRPr="00803004" w14:paraId="71832BE1"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7CABDC1F"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01W-1A_U04</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68289BFD" w14:textId="77777777" w:rsidR="00830684" w:rsidRPr="00803004" w:rsidRDefault="0062359F">
            <w:pPr>
              <w:pStyle w:val="Standard"/>
              <w:rPr>
                <w:bCs/>
                <w:iCs/>
                <w:sz w:val="24"/>
                <w:szCs w:val="24"/>
                <w:lang w:val="pl-PL"/>
              </w:rPr>
            </w:pPr>
            <w:r w:rsidRPr="00803004">
              <w:rPr>
                <w:bCs/>
                <w:iCs/>
                <w:sz w:val="24"/>
                <w:szCs w:val="24"/>
                <w:lang w:val="pl-PL"/>
              </w:rPr>
              <w:t>przeprowadzać analizę tekstu z zastosowaniem podstawowych metod, uwzględniając przy tym kontekst społeczny i kulturowy</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CC32F8A" w14:textId="77777777" w:rsidR="0067485F" w:rsidRPr="0067485F" w:rsidRDefault="0067485F" w:rsidP="0067485F">
            <w:pPr>
              <w:pStyle w:val="Standard"/>
              <w:rPr>
                <w:sz w:val="24"/>
                <w:szCs w:val="24"/>
                <w:lang w:val="pl-PL"/>
              </w:rPr>
            </w:pPr>
            <w:r>
              <w:rPr>
                <w:sz w:val="24"/>
                <w:szCs w:val="24"/>
                <w:lang w:val="pl-PL"/>
              </w:rPr>
              <w:t>P6U_U</w:t>
            </w:r>
          </w:p>
          <w:p w14:paraId="78F531C4" w14:textId="766C66C3" w:rsidR="00830684" w:rsidRPr="00803004" w:rsidRDefault="0062359F">
            <w:pPr>
              <w:pStyle w:val="Standard"/>
              <w:rPr>
                <w:color w:val="000000"/>
                <w:sz w:val="24"/>
                <w:szCs w:val="24"/>
                <w:lang w:val="pl-PL"/>
              </w:rPr>
            </w:pPr>
            <w:r w:rsidRPr="00803004">
              <w:rPr>
                <w:color w:val="000000"/>
                <w:sz w:val="24"/>
                <w:szCs w:val="24"/>
                <w:lang w:val="pl-PL"/>
              </w:rPr>
              <w:t>P6S_UW</w:t>
            </w:r>
          </w:p>
        </w:tc>
      </w:tr>
      <w:tr w:rsidR="00830684" w:rsidRPr="00803004" w14:paraId="5429EE10"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5037445C"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01W-1A_U05</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73464D5E" w14:textId="77777777" w:rsidR="00830684" w:rsidRPr="00803004" w:rsidRDefault="0062359F">
            <w:pPr>
              <w:pStyle w:val="Standard"/>
              <w:rPr>
                <w:bCs/>
                <w:iCs/>
                <w:sz w:val="24"/>
                <w:szCs w:val="24"/>
                <w:lang w:val="pl-PL"/>
              </w:rPr>
            </w:pPr>
            <w:r w:rsidRPr="00803004">
              <w:rPr>
                <w:bCs/>
                <w:iCs/>
                <w:sz w:val="24"/>
                <w:szCs w:val="24"/>
                <w:lang w:val="pl-PL"/>
              </w:rPr>
              <w:t>rozpoznawać i opisywać różne gatunki literackie i inne rodzaje tekstów</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703A8AF" w14:textId="77777777" w:rsidR="0067485F" w:rsidRPr="0067485F" w:rsidRDefault="0067485F" w:rsidP="0067485F">
            <w:pPr>
              <w:pStyle w:val="Standard"/>
              <w:rPr>
                <w:sz w:val="24"/>
                <w:szCs w:val="24"/>
                <w:lang w:val="pl-PL"/>
              </w:rPr>
            </w:pPr>
            <w:r>
              <w:rPr>
                <w:sz w:val="24"/>
                <w:szCs w:val="24"/>
                <w:lang w:val="pl-PL"/>
              </w:rPr>
              <w:t>P6U_U</w:t>
            </w:r>
          </w:p>
          <w:p w14:paraId="6B130815" w14:textId="37AF465E" w:rsidR="00830684" w:rsidRPr="00803004" w:rsidRDefault="0062359F">
            <w:pPr>
              <w:pStyle w:val="Standard"/>
              <w:rPr>
                <w:color w:val="000000"/>
                <w:sz w:val="24"/>
                <w:szCs w:val="24"/>
                <w:lang w:val="pl-PL"/>
              </w:rPr>
            </w:pPr>
            <w:r w:rsidRPr="00803004">
              <w:rPr>
                <w:color w:val="000000"/>
                <w:sz w:val="24"/>
                <w:szCs w:val="24"/>
                <w:lang w:val="pl-PL"/>
              </w:rPr>
              <w:t>P6S_UW</w:t>
            </w:r>
          </w:p>
        </w:tc>
      </w:tr>
      <w:tr w:rsidR="00830684" w:rsidRPr="00B00807" w14:paraId="437B363C"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679EACF5"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01W-1A_U06</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4D5E2857" w14:textId="77777777" w:rsidR="00830684" w:rsidRPr="00803004" w:rsidRDefault="0062359F">
            <w:pPr>
              <w:pStyle w:val="Standard"/>
              <w:rPr>
                <w:bCs/>
                <w:iCs/>
                <w:sz w:val="24"/>
                <w:szCs w:val="24"/>
                <w:lang w:val="pl-PL"/>
              </w:rPr>
            </w:pPr>
            <w:r w:rsidRPr="00803004">
              <w:rPr>
                <w:bCs/>
                <w:iCs/>
                <w:sz w:val="24"/>
                <w:szCs w:val="24"/>
                <w:lang w:val="pl-PL"/>
              </w:rPr>
              <w:t>tworzyć użytkowe prace pisemne w językach włoskim i polskim oraz typowe prace pisemne w zakresie językoznawstwa i literaturoznawstwa, z wykorzystaniem podstawowych ujęć teoretycznych i literatury przedmiotu</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26B1C76" w14:textId="77777777" w:rsidR="0067485F" w:rsidRPr="0067485F" w:rsidRDefault="0067485F" w:rsidP="0067485F">
            <w:pPr>
              <w:pStyle w:val="Standard"/>
              <w:rPr>
                <w:sz w:val="24"/>
                <w:szCs w:val="24"/>
                <w:lang w:val="pl-PL"/>
              </w:rPr>
            </w:pPr>
            <w:r>
              <w:rPr>
                <w:sz w:val="24"/>
                <w:szCs w:val="24"/>
                <w:lang w:val="pl-PL"/>
              </w:rPr>
              <w:t>P6U_U</w:t>
            </w:r>
          </w:p>
          <w:p w14:paraId="303E7CAE" w14:textId="5A2B63FB" w:rsidR="00830684" w:rsidRPr="00803004" w:rsidRDefault="0062359F">
            <w:pPr>
              <w:pStyle w:val="Standard"/>
              <w:rPr>
                <w:color w:val="000000"/>
                <w:sz w:val="24"/>
                <w:szCs w:val="24"/>
                <w:lang w:val="pl-PL"/>
              </w:rPr>
            </w:pPr>
            <w:r w:rsidRPr="00803004">
              <w:rPr>
                <w:color w:val="000000"/>
                <w:sz w:val="24"/>
                <w:szCs w:val="24"/>
                <w:lang w:val="pl-PL"/>
              </w:rPr>
              <w:t>P6S_UW</w:t>
            </w:r>
          </w:p>
          <w:p w14:paraId="6841E857" w14:textId="4DA77A3C" w:rsidR="00830684" w:rsidRPr="00803004" w:rsidRDefault="0062359F">
            <w:pPr>
              <w:pStyle w:val="Standard"/>
              <w:rPr>
                <w:color w:val="000000"/>
                <w:sz w:val="24"/>
                <w:szCs w:val="24"/>
                <w:lang w:val="pl-PL"/>
              </w:rPr>
            </w:pPr>
            <w:r w:rsidRPr="00803004">
              <w:rPr>
                <w:color w:val="000000"/>
                <w:sz w:val="24"/>
                <w:szCs w:val="24"/>
                <w:lang w:val="pl-PL"/>
              </w:rPr>
              <w:t>P6S_UK</w:t>
            </w:r>
          </w:p>
        </w:tc>
      </w:tr>
      <w:tr w:rsidR="00830684" w:rsidRPr="00B00807" w14:paraId="7D4C8811"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68DC7376"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01W-1A_U07</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6C4663A2" w14:textId="77777777" w:rsidR="00830684" w:rsidRPr="00803004" w:rsidRDefault="0062359F">
            <w:pPr>
              <w:pStyle w:val="Standard"/>
              <w:rPr>
                <w:sz w:val="24"/>
                <w:szCs w:val="24"/>
                <w:lang w:val="pl-PL"/>
              </w:rPr>
            </w:pPr>
            <w:r w:rsidRPr="00803004">
              <w:rPr>
                <w:bCs/>
                <w:iCs/>
                <w:color w:val="000000"/>
                <w:sz w:val="24"/>
                <w:szCs w:val="24"/>
                <w:lang w:val="pl-PL"/>
              </w:rPr>
              <w:t xml:space="preserve">przygotowywać wystąpienia ustne </w:t>
            </w:r>
            <w:r w:rsidRPr="00803004">
              <w:rPr>
                <w:bCs/>
                <w:iCs/>
                <w:sz w:val="24"/>
                <w:szCs w:val="24"/>
                <w:lang w:val="pl-PL"/>
              </w:rPr>
              <w:t>na tematy życia codziennego i tematy popularnonaukowe w języku włoskim i polskim</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22FC15F" w14:textId="77777777" w:rsidR="0067485F" w:rsidRPr="0067485F" w:rsidRDefault="0067485F" w:rsidP="0067485F">
            <w:pPr>
              <w:pStyle w:val="Standard"/>
              <w:rPr>
                <w:sz w:val="24"/>
                <w:szCs w:val="24"/>
                <w:lang w:val="pl-PL"/>
              </w:rPr>
            </w:pPr>
            <w:r>
              <w:rPr>
                <w:sz w:val="24"/>
                <w:szCs w:val="24"/>
                <w:lang w:val="pl-PL"/>
              </w:rPr>
              <w:t>P6U_U</w:t>
            </w:r>
          </w:p>
          <w:p w14:paraId="63694206" w14:textId="55D3C9C3" w:rsidR="00830684" w:rsidRPr="00803004" w:rsidRDefault="0062359F">
            <w:pPr>
              <w:pStyle w:val="Standard"/>
              <w:rPr>
                <w:color w:val="000000"/>
                <w:sz w:val="24"/>
                <w:szCs w:val="24"/>
                <w:lang w:val="pl-PL"/>
              </w:rPr>
            </w:pPr>
            <w:r w:rsidRPr="00803004">
              <w:rPr>
                <w:color w:val="000000"/>
                <w:sz w:val="24"/>
                <w:szCs w:val="24"/>
                <w:lang w:val="pl-PL"/>
              </w:rPr>
              <w:t>P6S_UW</w:t>
            </w:r>
          </w:p>
          <w:p w14:paraId="5816C9E7" w14:textId="38F022C5" w:rsidR="00830684" w:rsidRPr="00803004" w:rsidRDefault="0062359F">
            <w:pPr>
              <w:pStyle w:val="Standard"/>
              <w:rPr>
                <w:color w:val="000000"/>
                <w:sz w:val="24"/>
                <w:szCs w:val="24"/>
                <w:lang w:val="pl-PL"/>
              </w:rPr>
            </w:pPr>
            <w:r w:rsidRPr="00803004">
              <w:rPr>
                <w:color w:val="000000"/>
                <w:sz w:val="24"/>
                <w:szCs w:val="24"/>
                <w:lang w:val="pl-PL"/>
              </w:rPr>
              <w:t>P6S_UK</w:t>
            </w:r>
          </w:p>
        </w:tc>
      </w:tr>
      <w:tr w:rsidR="00830684" w:rsidRPr="00B00807" w14:paraId="3C8A1D93"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7C0CFC9E"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01W-1A_U08</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194430C3" w14:textId="77777777" w:rsidR="00830684" w:rsidRPr="00803004" w:rsidRDefault="0062359F">
            <w:pPr>
              <w:pStyle w:val="Standard"/>
              <w:rPr>
                <w:sz w:val="24"/>
                <w:szCs w:val="24"/>
                <w:lang w:val="pl-PL"/>
              </w:rPr>
            </w:pPr>
            <w:r w:rsidRPr="00803004">
              <w:rPr>
                <w:bCs/>
                <w:iCs/>
                <w:color w:val="000000"/>
                <w:sz w:val="24"/>
                <w:szCs w:val="24"/>
                <w:lang w:val="pl-PL"/>
              </w:rPr>
              <w:t xml:space="preserve">przygotowywać wystąpienia ustne </w:t>
            </w:r>
            <w:r w:rsidRPr="00803004">
              <w:rPr>
                <w:bCs/>
                <w:iCs/>
                <w:sz w:val="24"/>
                <w:szCs w:val="24"/>
                <w:lang w:val="pl-PL"/>
              </w:rPr>
              <w:t>na tematy dotyczące zagadnień szczegółowych wybranej specjalizacji dyplomowej, z wykorzystaniem podstawowych ujęć teoretycznych i praktycznych w języku włoskim i polskim</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D1A1F92" w14:textId="77777777" w:rsidR="0067485F" w:rsidRPr="0067485F" w:rsidRDefault="0067485F" w:rsidP="0067485F">
            <w:pPr>
              <w:pStyle w:val="Standard"/>
              <w:rPr>
                <w:sz w:val="24"/>
                <w:szCs w:val="24"/>
                <w:lang w:val="pl-PL"/>
              </w:rPr>
            </w:pPr>
            <w:r>
              <w:rPr>
                <w:sz w:val="24"/>
                <w:szCs w:val="24"/>
                <w:lang w:val="pl-PL"/>
              </w:rPr>
              <w:t>P6U_U</w:t>
            </w:r>
          </w:p>
          <w:p w14:paraId="680F69F3" w14:textId="6F72ACBD" w:rsidR="00830684" w:rsidRPr="00803004" w:rsidRDefault="0062359F">
            <w:pPr>
              <w:pStyle w:val="Standard"/>
              <w:rPr>
                <w:color w:val="000000"/>
                <w:sz w:val="24"/>
                <w:szCs w:val="24"/>
                <w:lang w:val="pl-PL"/>
              </w:rPr>
            </w:pPr>
            <w:r w:rsidRPr="00803004">
              <w:rPr>
                <w:color w:val="000000"/>
                <w:sz w:val="24"/>
                <w:szCs w:val="24"/>
                <w:lang w:val="pl-PL"/>
              </w:rPr>
              <w:t>P6S_UW</w:t>
            </w:r>
          </w:p>
          <w:p w14:paraId="32608990" w14:textId="1D59D250" w:rsidR="00830684" w:rsidRPr="00803004" w:rsidRDefault="0062359F">
            <w:pPr>
              <w:pStyle w:val="Standard"/>
              <w:rPr>
                <w:color w:val="000000"/>
                <w:sz w:val="24"/>
                <w:szCs w:val="24"/>
                <w:lang w:val="pl-PL"/>
              </w:rPr>
            </w:pPr>
            <w:r w:rsidRPr="00803004">
              <w:rPr>
                <w:color w:val="000000"/>
                <w:sz w:val="24"/>
                <w:szCs w:val="24"/>
                <w:lang w:val="pl-PL"/>
              </w:rPr>
              <w:t>P6S_UK</w:t>
            </w:r>
          </w:p>
        </w:tc>
      </w:tr>
      <w:tr w:rsidR="00830684" w:rsidRPr="00B00807" w14:paraId="1F54AF0F"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199D5617"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01W-1A_U09</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43FC60FC" w14:textId="77777777" w:rsidR="00830684" w:rsidRPr="00803004" w:rsidRDefault="0062359F">
            <w:pPr>
              <w:pStyle w:val="Standard"/>
              <w:rPr>
                <w:bCs/>
                <w:iCs/>
                <w:sz w:val="24"/>
                <w:szCs w:val="24"/>
                <w:lang w:val="pl-PL"/>
              </w:rPr>
            </w:pPr>
            <w:r w:rsidRPr="00803004">
              <w:rPr>
                <w:bCs/>
                <w:iCs/>
                <w:sz w:val="24"/>
                <w:szCs w:val="24"/>
                <w:lang w:val="pl-PL"/>
              </w:rPr>
              <w:t xml:space="preserve">przygotowywać tłumaczenia ustne i pisemne z języka włoskiego na język polski i z języka polskiego na język włoski, posługując się w </w:t>
            </w:r>
            <w:r w:rsidRPr="00803004">
              <w:rPr>
                <w:bCs/>
                <w:iCs/>
                <w:sz w:val="24"/>
                <w:szCs w:val="24"/>
                <w:lang w:val="pl-PL"/>
              </w:rPr>
              <w:lastRenderedPageBreak/>
              <w:t>podstawowym stopniu technikami przekładowymi</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E39F781" w14:textId="77777777" w:rsidR="0067485F" w:rsidRPr="0067485F" w:rsidRDefault="0067485F" w:rsidP="0067485F">
            <w:pPr>
              <w:pStyle w:val="Standard"/>
              <w:rPr>
                <w:sz w:val="24"/>
                <w:szCs w:val="24"/>
                <w:lang w:val="pl-PL"/>
              </w:rPr>
            </w:pPr>
            <w:r>
              <w:rPr>
                <w:sz w:val="24"/>
                <w:szCs w:val="24"/>
                <w:lang w:val="pl-PL"/>
              </w:rPr>
              <w:lastRenderedPageBreak/>
              <w:t>P6U_U</w:t>
            </w:r>
          </w:p>
          <w:p w14:paraId="442178F7" w14:textId="19E60016" w:rsidR="00830684" w:rsidRPr="00803004" w:rsidRDefault="0062359F">
            <w:pPr>
              <w:pStyle w:val="Standard"/>
              <w:rPr>
                <w:color w:val="000000"/>
                <w:sz w:val="24"/>
                <w:szCs w:val="24"/>
                <w:lang w:val="pl-PL"/>
              </w:rPr>
            </w:pPr>
            <w:r w:rsidRPr="00803004">
              <w:rPr>
                <w:color w:val="000000"/>
                <w:sz w:val="24"/>
                <w:szCs w:val="24"/>
                <w:lang w:val="pl-PL"/>
              </w:rPr>
              <w:t>P6S_UW</w:t>
            </w:r>
          </w:p>
          <w:p w14:paraId="532A7844" w14:textId="279E083D" w:rsidR="00830684" w:rsidRPr="00803004" w:rsidRDefault="0062359F">
            <w:pPr>
              <w:pStyle w:val="Standard"/>
              <w:rPr>
                <w:color w:val="000000"/>
                <w:sz w:val="24"/>
                <w:szCs w:val="24"/>
                <w:lang w:val="pl-PL"/>
              </w:rPr>
            </w:pPr>
            <w:r w:rsidRPr="00803004">
              <w:rPr>
                <w:color w:val="000000"/>
                <w:sz w:val="24"/>
                <w:szCs w:val="24"/>
                <w:lang w:val="pl-PL"/>
              </w:rPr>
              <w:t>P6S_UK</w:t>
            </w:r>
          </w:p>
        </w:tc>
      </w:tr>
      <w:tr w:rsidR="00830684" w:rsidRPr="00803004" w14:paraId="339F6DCD"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0ECC8A93"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01W-1A_U10</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57ECDEC0" w14:textId="77777777" w:rsidR="00830684" w:rsidRPr="00803004" w:rsidRDefault="0062359F">
            <w:pPr>
              <w:pStyle w:val="Standard"/>
              <w:rPr>
                <w:bCs/>
                <w:iCs/>
                <w:color w:val="000000"/>
                <w:sz w:val="24"/>
                <w:szCs w:val="24"/>
                <w:lang w:val="pl-PL"/>
              </w:rPr>
            </w:pPr>
            <w:r w:rsidRPr="00803004">
              <w:rPr>
                <w:bCs/>
                <w:iCs/>
                <w:color w:val="000000"/>
                <w:sz w:val="24"/>
                <w:szCs w:val="24"/>
                <w:lang w:val="pl-PL"/>
              </w:rPr>
              <w:t>wyszukiwać, analizować i użytkować informacje, wykorzystując różne źródła</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0D91D68" w14:textId="77777777" w:rsidR="0067485F" w:rsidRPr="0067485F" w:rsidRDefault="0067485F" w:rsidP="0067485F">
            <w:pPr>
              <w:pStyle w:val="Standard"/>
              <w:rPr>
                <w:sz w:val="24"/>
                <w:szCs w:val="24"/>
                <w:lang w:val="pl-PL"/>
              </w:rPr>
            </w:pPr>
            <w:r>
              <w:rPr>
                <w:sz w:val="24"/>
                <w:szCs w:val="24"/>
                <w:lang w:val="pl-PL"/>
              </w:rPr>
              <w:t>P6U_U</w:t>
            </w:r>
          </w:p>
          <w:p w14:paraId="352A522E" w14:textId="74AEC122" w:rsidR="00830684" w:rsidRPr="00803004" w:rsidRDefault="0062359F">
            <w:pPr>
              <w:pStyle w:val="Standard"/>
              <w:rPr>
                <w:color w:val="000000"/>
                <w:sz w:val="24"/>
                <w:szCs w:val="24"/>
                <w:lang w:val="pl-PL"/>
              </w:rPr>
            </w:pPr>
            <w:r w:rsidRPr="00803004">
              <w:rPr>
                <w:color w:val="000000"/>
                <w:sz w:val="24"/>
                <w:szCs w:val="24"/>
                <w:lang w:val="pl-PL"/>
              </w:rPr>
              <w:t>P6S_UU</w:t>
            </w:r>
          </w:p>
        </w:tc>
      </w:tr>
      <w:tr w:rsidR="00830684" w:rsidRPr="00803004" w14:paraId="47572E28"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06442911"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01W-1A_U11</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7FE8319C" w14:textId="77777777" w:rsidR="00830684" w:rsidRPr="00803004" w:rsidRDefault="0062359F">
            <w:pPr>
              <w:pStyle w:val="Standard"/>
              <w:rPr>
                <w:bCs/>
                <w:iCs/>
                <w:sz w:val="24"/>
                <w:szCs w:val="24"/>
                <w:lang w:val="pl-PL"/>
              </w:rPr>
            </w:pPr>
            <w:r w:rsidRPr="00803004">
              <w:rPr>
                <w:bCs/>
                <w:iCs/>
                <w:sz w:val="24"/>
                <w:szCs w:val="24"/>
                <w:lang w:val="pl-PL"/>
              </w:rPr>
              <w:t>samodzielnie zdobywać wiedzę i rozwijać swoje umiejętności w zakresie wybranej specjalizacji dyplomowej</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449D6E6" w14:textId="77777777" w:rsidR="0067485F" w:rsidRPr="0067485F" w:rsidRDefault="0067485F" w:rsidP="0067485F">
            <w:pPr>
              <w:pStyle w:val="Standard"/>
              <w:rPr>
                <w:sz w:val="24"/>
                <w:szCs w:val="24"/>
                <w:lang w:val="pl-PL"/>
              </w:rPr>
            </w:pPr>
            <w:r>
              <w:rPr>
                <w:sz w:val="24"/>
                <w:szCs w:val="24"/>
                <w:lang w:val="pl-PL"/>
              </w:rPr>
              <w:t>P6U_U</w:t>
            </w:r>
          </w:p>
          <w:p w14:paraId="09C435F8" w14:textId="6F341F4C" w:rsidR="00830684" w:rsidRPr="00803004" w:rsidRDefault="0062359F">
            <w:pPr>
              <w:pStyle w:val="Standard"/>
              <w:rPr>
                <w:color w:val="000000"/>
                <w:sz w:val="24"/>
                <w:szCs w:val="24"/>
                <w:lang w:val="pl-PL"/>
              </w:rPr>
            </w:pPr>
            <w:r w:rsidRPr="00803004">
              <w:rPr>
                <w:color w:val="000000"/>
                <w:sz w:val="24"/>
                <w:szCs w:val="24"/>
                <w:lang w:val="pl-PL"/>
              </w:rPr>
              <w:t>P6S_UU</w:t>
            </w:r>
          </w:p>
        </w:tc>
      </w:tr>
      <w:tr w:rsidR="00830684" w:rsidRPr="00B00807" w14:paraId="7E122078"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76927DCF"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01W-1A_U12</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6CF160C3" w14:textId="77777777" w:rsidR="00830684" w:rsidRPr="00803004" w:rsidRDefault="0062359F">
            <w:pPr>
              <w:pStyle w:val="Standard"/>
              <w:rPr>
                <w:bCs/>
                <w:iCs/>
                <w:sz w:val="24"/>
                <w:szCs w:val="24"/>
                <w:lang w:val="pl-PL"/>
              </w:rPr>
            </w:pPr>
            <w:r w:rsidRPr="00803004">
              <w:rPr>
                <w:bCs/>
                <w:iCs/>
                <w:sz w:val="24"/>
                <w:szCs w:val="24"/>
                <w:lang w:val="pl-PL"/>
              </w:rPr>
              <w:t>porozumiewać się z wykorzystaniem różnych odmian żargonowych, użytkowych i specjalistycznych w obszarze języka włoskiego</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FC637A1" w14:textId="77777777" w:rsidR="0067485F" w:rsidRPr="0067485F" w:rsidRDefault="0067485F" w:rsidP="0067485F">
            <w:pPr>
              <w:pStyle w:val="Standard"/>
              <w:rPr>
                <w:sz w:val="24"/>
                <w:szCs w:val="24"/>
                <w:lang w:val="pl-PL"/>
              </w:rPr>
            </w:pPr>
            <w:r>
              <w:rPr>
                <w:sz w:val="24"/>
                <w:szCs w:val="24"/>
                <w:lang w:val="pl-PL"/>
              </w:rPr>
              <w:t>P6U_U</w:t>
            </w:r>
          </w:p>
          <w:p w14:paraId="031A0EB5" w14:textId="3DA1A0D1" w:rsidR="00830684" w:rsidRPr="00803004" w:rsidRDefault="0062359F">
            <w:pPr>
              <w:pStyle w:val="Standard"/>
              <w:rPr>
                <w:color w:val="000000"/>
                <w:sz w:val="24"/>
                <w:szCs w:val="24"/>
                <w:lang w:val="pl-PL"/>
              </w:rPr>
            </w:pPr>
            <w:r w:rsidRPr="00803004">
              <w:rPr>
                <w:color w:val="000000"/>
                <w:sz w:val="24"/>
                <w:szCs w:val="24"/>
                <w:lang w:val="pl-PL"/>
              </w:rPr>
              <w:t>P6S_UW</w:t>
            </w:r>
          </w:p>
          <w:p w14:paraId="19B2DE98" w14:textId="7CA355A7" w:rsidR="00830684" w:rsidRPr="00803004" w:rsidRDefault="0062359F">
            <w:pPr>
              <w:pStyle w:val="Standard"/>
              <w:rPr>
                <w:color w:val="000000"/>
                <w:sz w:val="24"/>
                <w:szCs w:val="24"/>
                <w:lang w:val="pl-PL"/>
              </w:rPr>
            </w:pPr>
            <w:r w:rsidRPr="00803004">
              <w:rPr>
                <w:color w:val="000000"/>
                <w:sz w:val="24"/>
                <w:szCs w:val="24"/>
                <w:lang w:val="pl-PL"/>
              </w:rPr>
              <w:t>P6S_UK</w:t>
            </w:r>
          </w:p>
        </w:tc>
      </w:tr>
      <w:tr w:rsidR="00830684" w:rsidRPr="00B00807" w14:paraId="6F6B0FD5"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187495BB"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01W-1A_U13</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4BA0DD68" w14:textId="78DF57AA" w:rsidR="00830684" w:rsidRPr="00803004" w:rsidRDefault="0062359F">
            <w:pPr>
              <w:pStyle w:val="Standard"/>
              <w:rPr>
                <w:sz w:val="24"/>
                <w:szCs w:val="24"/>
                <w:lang w:val="pl-PL"/>
              </w:rPr>
            </w:pPr>
            <w:r w:rsidRPr="00803004">
              <w:rPr>
                <w:bCs/>
                <w:iCs/>
                <w:color w:val="000000"/>
                <w:sz w:val="24"/>
                <w:szCs w:val="24"/>
                <w:lang w:val="pl-PL"/>
              </w:rPr>
              <w:t xml:space="preserve">formułować, analizować i rozwiązywać problemy, dobierać metody i narzędzia oraz opracowywać i prezentować wyniki badań w zakresie literaturoznawstwa, językoznawstwa lub </w:t>
            </w:r>
            <w:r w:rsidR="004764F5" w:rsidRPr="00803004">
              <w:rPr>
                <w:bCs/>
                <w:iCs/>
                <w:color w:val="000000"/>
                <w:sz w:val="24"/>
                <w:szCs w:val="24"/>
                <w:lang w:val="pl-PL"/>
              </w:rPr>
              <w:t>nauk o kulturze i religii</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025101EB" w14:textId="77777777" w:rsidR="0067485F" w:rsidRPr="0067485F" w:rsidRDefault="0067485F" w:rsidP="0067485F">
            <w:pPr>
              <w:pStyle w:val="Standard"/>
              <w:rPr>
                <w:sz w:val="24"/>
                <w:szCs w:val="24"/>
                <w:lang w:val="pl-PL"/>
              </w:rPr>
            </w:pPr>
            <w:r>
              <w:rPr>
                <w:sz w:val="24"/>
                <w:szCs w:val="24"/>
                <w:lang w:val="pl-PL"/>
              </w:rPr>
              <w:t>P6U_U</w:t>
            </w:r>
          </w:p>
          <w:p w14:paraId="755ABAA4" w14:textId="2119DECE" w:rsidR="00830684" w:rsidRPr="00803004" w:rsidRDefault="0062359F">
            <w:pPr>
              <w:pStyle w:val="Standard"/>
              <w:rPr>
                <w:color w:val="000000"/>
                <w:sz w:val="24"/>
                <w:szCs w:val="24"/>
                <w:lang w:val="pl-PL"/>
              </w:rPr>
            </w:pPr>
            <w:r w:rsidRPr="00803004">
              <w:rPr>
                <w:color w:val="000000"/>
                <w:sz w:val="24"/>
                <w:szCs w:val="24"/>
                <w:lang w:val="pl-PL"/>
              </w:rPr>
              <w:t>P6S_UW</w:t>
            </w:r>
          </w:p>
          <w:p w14:paraId="34B719F1" w14:textId="7885577B" w:rsidR="00830684" w:rsidRPr="00803004" w:rsidRDefault="0062359F">
            <w:pPr>
              <w:pStyle w:val="Standard"/>
              <w:rPr>
                <w:color w:val="000000"/>
                <w:sz w:val="24"/>
                <w:szCs w:val="24"/>
                <w:lang w:val="pl-PL"/>
              </w:rPr>
            </w:pPr>
            <w:r w:rsidRPr="00803004">
              <w:rPr>
                <w:color w:val="000000"/>
                <w:sz w:val="24"/>
                <w:szCs w:val="24"/>
                <w:lang w:val="pl-PL"/>
              </w:rPr>
              <w:t>P6S_UK</w:t>
            </w:r>
          </w:p>
        </w:tc>
      </w:tr>
      <w:tr w:rsidR="00830684" w:rsidRPr="00B00807" w14:paraId="612E4D2B" w14:textId="77777777">
        <w:tc>
          <w:tcPr>
            <w:tcW w:w="2097" w:type="dxa"/>
            <w:tcBorders>
              <w:left w:val="single" w:sz="8" w:space="0" w:color="000001"/>
              <w:bottom w:val="single" w:sz="8" w:space="0" w:color="000001"/>
            </w:tcBorders>
            <w:shd w:val="clear" w:color="auto" w:fill="FFFFFF"/>
            <w:tcMar>
              <w:top w:w="0" w:type="dxa"/>
              <w:left w:w="108" w:type="dxa"/>
              <w:bottom w:w="0" w:type="dxa"/>
              <w:right w:w="108" w:type="dxa"/>
            </w:tcMar>
          </w:tcPr>
          <w:p w14:paraId="794B640C"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01W-1A_U14</w:t>
            </w:r>
          </w:p>
        </w:tc>
        <w:tc>
          <w:tcPr>
            <w:tcW w:w="5387" w:type="dxa"/>
            <w:tcBorders>
              <w:left w:val="single" w:sz="8" w:space="0" w:color="000001"/>
              <w:bottom w:val="single" w:sz="8" w:space="0" w:color="000001"/>
            </w:tcBorders>
            <w:shd w:val="clear" w:color="auto" w:fill="FFFFFF"/>
            <w:tcMar>
              <w:top w:w="0" w:type="dxa"/>
              <w:left w:w="108" w:type="dxa"/>
              <w:bottom w:w="0" w:type="dxa"/>
              <w:right w:w="108" w:type="dxa"/>
            </w:tcMar>
          </w:tcPr>
          <w:p w14:paraId="5C4A225C" w14:textId="77777777" w:rsidR="00830684" w:rsidRPr="00803004" w:rsidRDefault="0062359F">
            <w:pPr>
              <w:pStyle w:val="Standard"/>
              <w:rPr>
                <w:sz w:val="24"/>
                <w:szCs w:val="24"/>
                <w:lang w:val="pl-PL"/>
              </w:rPr>
            </w:pPr>
            <w:r w:rsidRPr="00803004">
              <w:rPr>
                <w:bCs/>
                <w:iCs/>
                <w:color w:val="000000"/>
                <w:sz w:val="24"/>
                <w:szCs w:val="24"/>
                <w:lang w:val="pl-PL"/>
              </w:rPr>
              <w:t xml:space="preserve">merytorycznie argumentować z wykorzystaniem poglądów innych autorów oraz formułować wnioski i samodzielne sądy w języku </w:t>
            </w:r>
            <w:r w:rsidRPr="00803004">
              <w:rPr>
                <w:bCs/>
                <w:iCs/>
                <w:sz w:val="24"/>
                <w:szCs w:val="24"/>
                <w:lang w:val="pl-PL"/>
              </w:rPr>
              <w:t>włoskim i polskim</w:t>
            </w:r>
          </w:p>
        </w:tc>
        <w:tc>
          <w:tcPr>
            <w:tcW w:w="1966"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8C35375" w14:textId="77777777" w:rsidR="0067485F" w:rsidRPr="0067485F" w:rsidRDefault="0067485F" w:rsidP="0067485F">
            <w:pPr>
              <w:pStyle w:val="Standard"/>
              <w:rPr>
                <w:sz w:val="24"/>
                <w:szCs w:val="24"/>
                <w:lang w:val="pl-PL"/>
              </w:rPr>
            </w:pPr>
            <w:r>
              <w:rPr>
                <w:sz w:val="24"/>
                <w:szCs w:val="24"/>
                <w:lang w:val="pl-PL"/>
              </w:rPr>
              <w:t>P6U_U</w:t>
            </w:r>
          </w:p>
          <w:p w14:paraId="231502F5" w14:textId="2E79F0F0" w:rsidR="00830684" w:rsidRPr="00803004" w:rsidRDefault="0062359F">
            <w:pPr>
              <w:pStyle w:val="Standard"/>
              <w:rPr>
                <w:color w:val="000000"/>
                <w:sz w:val="24"/>
                <w:szCs w:val="24"/>
                <w:lang w:val="pl-PL"/>
              </w:rPr>
            </w:pPr>
            <w:r w:rsidRPr="00803004">
              <w:rPr>
                <w:color w:val="000000"/>
                <w:sz w:val="24"/>
                <w:szCs w:val="24"/>
                <w:lang w:val="pl-PL"/>
              </w:rPr>
              <w:t>P6S_UW</w:t>
            </w:r>
          </w:p>
          <w:p w14:paraId="781F3B2E" w14:textId="171CE65B" w:rsidR="00830684" w:rsidRPr="00803004" w:rsidRDefault="0062359F">
            <w:pPr>
              <w:pStyle w:val="Standard"/>
              <w:rPr>
                <w:color w:val="000000"/>
                <w:sz w:val="24"/>
                <w:szCs w:val="24"/>
                <w:lang w:val="pl-PL"/>
              </w:rPr>
            </w:pPr>
            <w:r w:rsidRPr="00803004">
              <w:rPr>
                <w:color w:val="000000"/>
                <w:sz w:val="24"/>
                <w:szCs w:val="24"/>
                <w:lang w:val="pl-PL"/>
              </w:rPr>
              <w:t>P6S_UK</w:t>
            </w:r>
          </w:p>
        </w:tc>
      </w:tr>
      <w:tr w:rsidR="00830684" w:rsidRPr="00803004" w14:paraId="2BEA8FBB" w14:textId="77777777">
        <w:tc>
          <w:tcPr>
            <w:tcW w:w="2097" w:type="dxa"/>
            <w:tcBorders>
              <w:left w:val="single" w:sz="8" w:space="0" w:color="000001"/>
              <w:bottom w:val="single" w:sz="8" w:space="0" w:color="00000A"/>
            </w:tcBorders>
            <w:shd w:val="clear" w:color="auto" w:fill="FFFFFF"/>
            <w:tcMar>
              <w:top w:w="0" w:type="dxa"/>
              <w:left w:w="108" w:type="dxa"/>
              <w:bottom w:w="0" w:type="dxa"/>
              <w:right w:w="108" w:type="dxa"/>
            </w:tcMar>
          </w:tcPr>
          <w:p w14:paraId="48535565"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01W-1A_U15</w:t>
            </w:r>
          </w:p>
        </w:tc>
        <w:tc>
          <w:tcPr>
            <w:tcW w:w="5387" w:type="dxa"/>
            <w:tcBorders>
              <w:left w:val="single" w:sz="8" w:space="0" w:color="000001"/>
              <w:bottom w:val="single" w:sz="8" w:space="0" w:color="00000A"/>
            </w:tcBorders>
            <w:shd w:val="clear" w:color="auto" w:fill="FFFFFF"/>
            <w:tcMar>
              <w:top w:w="0" w:type="dxa"/>
              <w:left w:w="108" w:type="dxa"/>
              <w:bottom w:w="0" w:type="dxa"/>
              <w:right w:w="108" w:type="dxa"/>
            </w:tcMar>
          </w:tcPr>
          <w:p w14:paraId="3FFFD750" w14:textId="77777777" w:rsidR="00830684" w:rsidRPr="00803004" w:rsidRDefault="0062359F">
            <w:pPr>
              <w:pStyle w:val="Standard"/>
              <w:rPr>
                <w:bCs/>
                <w:iCs/>
                <w:color w:val="000000"/>
                <w:sz w:val="24"/>
                <w:szCs w:val="24"/>
                <w:lang w:val="pl-PL"/>
              </w:rPr>
            </w:pPr>
            <w:r w:rsidRPr="00803004">
              <w:rPr>
                <w:bCs/>
                <w:iCs/>
                <w:color w:val="000000"/>
                <w:sz w:val="24"/>
                <w:szCs w:val="24"/>
                <w:lang w:val="pl-PL"/>
              </w:rPr>
              <w:t>planować i organizować pracę indywidualną oraz w zespole</w:t>
            </w:r>
          </w:p>
        </w:tc>
        <w:tc>
          <w:tcPr>
            <w:tcW w:w="1966" w:type="dxa"/>
            <w:tcBorders>
              <w:left w:val="single" w:sz="8" w:space="0" w:color="000001"/>
              <w:bottom w:val="single" w:sz="8" w:space="0" w:color="00000A"/>
              <w:right w:val="single" w:sz="8" w:space="0" w:color="000001"/>
            </w:tcBorders>
            <w:shd w:val="clear" w:color="auto" w:fill="FFFFFF"/>
            <w:tcMar>
              <w:top w:w="0" w:type="dxa"/>
              <w:left w:w="108" w:type="dxa"/>
              <w:bottom w:w="0" w:type="dxa"/>
              <w:right w:w="108" w:type="dxa"/>
            </w:tcMar>
          </w:tcPr>
          <w:p w14:paraId="7865AD75" w14:textId="77777777" w:rsidR="0067485F" w:rsidRPr="0067485F" w:rsidRDefault="0067485F" w:rsidP="0067485F">
            <w:pPr>
              <w:pStyle w:val="Standard"/>
              <w:rPr>
                <w:sz w:val="24"/>
                <w:szCs w:val="24"/>
                <w:lang w:val="pl-PL"/>
              </w:rPr>
            </w:pPr>
            <w:r>
              <w:rPr>
                <w:sz w:val="24"/>
                <w:szCs w:val="24"/>
                <w:lang w:val="pl-PL"/>
              </w:rPr>
              <w:t>P6U_U</w:t>
            </w:r>
          </w:p>
          <w:p w14:paraId="54F3E6D0" w14:textId="4ABDE941" w:rsidR="00830684" w:rsidRPr="00803004" w:rsidRDefault="0062359F">
            <w:pPr>
              <w:pStyle w:val="Standard"/>
              <w:rPr>
                <w:color w:val="000000"/>
                <w:sz w:val="24"/>
                <w:szCs w:val="24"/>
                <w:lang w:val="pl-PL"/>
              </w:rPr>
            </w:pPr>
            <w:r w:rsidRPr="00803004">
              <w:rPr>
                <w:color w:val="000000"/>
                <w:sz w:val="24"/>
                <w:szCs w:val="24"/>
                <w:lang w:val="pl-PL"/>
              </w:rPr>
              <w:t>P6S_UO</w:t>
            </w:r>
          </w:p>
        </w:tc>
      </w:tr>
      <w:tr w:rsidR="00830684" w:rsidRPr="00B00807" w14:paraId="5FBBDDB5" w14:textId="77777777">
        <w:tc>
          <w:tcPr>
            <w:tcW w:w="2097" w:type="dxa"/>
            <w:tcBorders>
              <w:top w:val="single" w:sz="8" w:space="0" w:color="000001"/>
              <w:left w:val="single" w:sz="8" w:space="0" w:color="000001"/>
              <w:bottom w:val="single" w:sz="8" w:space="0" w:color="000001"/>
            </w:tcBorders>
            <w:shd w:val="clear" w:color="auto" w:fill="D9D9D9"/>
            <w:tcMar>
              <w:top w:w="0" w:type="dxa"/>
              <w:left w:w="108" w:type="dxa"/>
              <w:bottom w:w="0" w:type="dxa"/>
              <w:right w:w="108" w:type="dxa"/>
            </w:tcMar>
          </w:tcPr>
          <w:p w14:paraId="6098CE6D" w14:textId="77777777" w:rsidR="00830684" w:rsidRPr="00803004" w:rsidRDefault="00830684">
            <w:pPr>
              <w:pStyle w:val="Standard"/>
              <w:rPr>
                <w:sz w:val="24"/>
                <w:szCs w:val="24"/>
                <w:lang w:val="pl-PL"/>
              </w:rPr>
            </w:pPr>
          </w:p>
        </w:tc>
        <w:tc>
          <w:tcPr>
            <w:tcW w:w="5387" w:type="dxa"/>
            <w:tcBorders>
              <w:top w:val="single" w:sz="8" w:space="0" w:color="000001"/>
              <w:left w:val="single" w:sz="8" w:space="0" w:color="000001"/>
              <w:bottom w:val="single" w:sz="8" w:space="0" w:color="000001"/>
            </w:tcBorders>
            <w:shd w:val="clear" w:color="auto" w:fill="D9D9D9"/>
            <w:tcMar>
              <w:top w:w="0" w:type="dxa"/>
              <w:left w:w="108" w:type="dxa"/>
              <w:bottom w:w="0" w:type="dxa"/>
              <w:right w:w="108" w:type="dxa"/>
            </w:tcMar>
          </w:tcPr>
          <w:p w14:paraId="61340F1A" w14:textId="77777777" w:rsidR="00830684" w:rsidRPr="00803004" w:rsidRDefault="0062359F">
            <w:pPr>
              <w:pStyle w:val="Standard"/>
              <w:spacing w:before="240" w:after="240"/>
              <w:jc w:val="center"/>
              <w:rPr>
                <w:rFonts w:eastAsia="Arial"/>
                <w:b/>
                <w:bCs/>
                <w:color w:val="000000"/>
                <w:sz w:val="24"/>
                <w:szCs w:val="24"/>
                <w:lang w:val="pl-PL"/>
              </w:rPr>
            </w:pPr>
            <w:r w:rsidRPr="00803004">
              <w:rPr>
                <w:rFonts w:eastAsia="Arial"/>
                <w:b/>
                <w:bCs/>
                <w:color w:val="000000"/>
                <w:sz w:val="24"/>
                <w:szCs w:val="24"/>
                <w:lang w:val="pl-PL"/>
              </w:rPr>
              <w:t>Kompetencje społeczne: jest gotów do</w:t>
            </w:r>
          </w:p>
        </w:tc>
        <w:tc>
          <w:tcPr>
            <w:tcW w:w="1966" w:type="dxa"/>
            <w:tcBorders>
              <w:top w:val="single" w:sz="8" w:space="0" w:color="000001"/>
              <w:left w:val="single" w:sz="8" w:space="0" w:color="000001"/>
              <w:bottom w:val="single" w:sz="8" w:space="0" w:color="000001"/>
              <w:right w:val="single" w:sz="8" w:space="0" w:color="000001"/>
            </w:tcBorders>
            <w:shd w:val="clear" w:color="auto" w:fill="D9D9D9"/>
            <w:tcMar>
              <w:top w:w="0" w:type="dxa"/>
              <w:left w:w="108" w:type="dxa"/>
              <w:bottom w:w="0" w:type="dxa"/>
              <w:right w:w="108" w:type="dxa"/>
            </w:tcMar>
          </w:tcPr>
          <w:p w14:paraId="25343AAE" w14:textId="77777777" w:rsidR="00830684" w:rsidRPr="00803004" w:rsidRDefault="00830684">
            <w:pPr>
              <w:pStyle w:val="Standard"/>
              <w:rPr>
                <w:rFonts w:eastAsia="Arial"/>
                <w:b/>
                <w:bCs/>
                <w:color w:val="000000"/>
                <w:sz w:val="24"/>
                <w:szCs w:val="24"/>
                <w:lang w:val="pl-PL"/>
              </w:rPr>
            </w:pPr>
          </w:p>
        </w:tc>
      </w:tr>
      <w:tr w:rsidR="00830684" w:rsidRPr="00803004" w14:paraId="06F7641D"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53540F2"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01W-1A_K01</w:t>
            </w: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70955BD" w14:textId="77777777" w:rsidR="00830684" w:rsidRPr="00803004" w:rsidRDefault="0062359F">
            <w:pPr>
              <w:pStyle w:val="Standard"/>
              <w:rPr>
                <w:rFonts w:eastAsia="Arial"/>
                <w:bCs/>
                <w:iCs/>
                <w:color w:val="000000"/>
                <w:sz w:val="24"/>
                <w:szCs w:val="24"/>
                <w:lang w:val="pl-PL"/>
              </w:rPr>
            </w:pPr>
            <w:r w:rsidRPr="00803004">
              <w:rPr>
                <w:rFonts w:eastAsia="Arial"/>
                <w:bCs/>
                <w:iCs/>
                <w:color w:val="000000"/>
                <w:sz w:val="24"/>
                <w:szCs w:val="24"/>
                <w:lang w:val="pl-PL"/>
              </w:rPr>
              <w:t>krytycznej oceny swojej wiedzy i umiejętności językowych oraz uznawania znaczenia wiedzy w rozwiązywaniu problemów</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6FBC5F4E" w14:textId="4B07B4C1" w:rsidR="0067485F" w:rsidRPr="0067485F" w:rsidRDefault="0067485F" w:rsidP="0067485F">
            <w:pPr>
              <w:pStyle w:val="Standard"/>
              <w:rPr>
                <w:sz w:val="24"/>
                <w:szCs w:val="24"/>
                <w:lang w:val="pl-PL"/>
              </w:rPr>
            </w:pPr>
            <w:r>
              <w:rPr>
                <w:sz w:val="24"/>
                <w:szCs w:val="24"/>
                <w:lang w:val="pl-PL"/>
              </w:rPr>
              <w:t>P6U_K</w:t>
            </w:r>
          </w:p>
          <w:p w14:paraId="2C2AF4A0" w14:textId="72AA454B" w:rsidR="00830684" w:rsidRPr="00803004" w:rsidRDefault="0062359F">
            <w:pPr>
              <w:pStyle w:val="Standard"/>
              <w:rPr>
                <w:color w:val="000000"/>
                <w:sz w:val="24"/>
                <w:szCs w:val="24"/>
                <w:lang w:val="pl-PL"/>
              </w:rPr>
            </w:pPr>
            <w:r w:rsidRPr="00803004">
              <w:rPr>
                <w:color w:val="000000"/>
                <w:sz w:val="24"/>
                <w:szCs w:val="24"/>
                <w:lang w:val="pl-PL"/>
              </w:rPr>
              <w:t>P6S_KK</w:t>
            </w:r>
          </w:p>
        </w:tc>
      </w:tr>
      <w:tr w:rsidR="00830684" w:rsidRPr="00803004" w14:paraId="2782AF91"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BC852AC"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01W-1A_K02</w:t>
            </w: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F187BC8" w14:textId="77777777" w:rsidR="00830684" w:rsidRPr="00803004" w:rsidRDefault="0062359F">
            <w:pPr>
              <w:pStyle w:val="Standard"/>
              <w:rPr>
                <w:bCs/>
                <w:iCs/>
                <w:sz w:val="24"/>
                <w:szCs w:val="24"/>
                <w:lang w:val="pl-PL"/>
              </w:rPr>
            </w:pPr>
            <w:r w:rsidRPr="00803004">
              <w:rPr>
                <w:bCs/>
                <w:iCs/>
                <w:sz w:val="24"/>
                <w:szCs w:val="24"/>
                <w:lang w:val="pl-PL"/>
              </w:rPr>
              <w:t>określania priorytetów służących realizacji określonych zadań i myślenia przedsiębiorczego</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1013B842" w14:textId="77777777" w:rsidR="0067485F" w:rsidRPr="0067485F" w:rsidRDefault="0067485F" w:rsidP="0067485F">
            <w:pPr>
              <w:pStyle w:val="Standard"/>
              <w:rPr>
                <w:sz w:val="24"/>
                <w:szCs w:val="24"/>
                <w:lang w:val="pl-PL"/>
              </w:rPr>
            </w:pPr>
            <w:r>
              <w:rPr>
                <w:sz w:val="24"/>
                <w:szCs w:val="24"/>
                <w:lang w:val="pl-PL"/>
              </w:rPr>
              <w:t>P6U_K</w:t>
            </w:r>
          </w:p>
          <w:p w14:paraId="595185B1" w14:textId="3F20770D" w:rsidR="00830684" w:rsidRPr="00803004" w:rsidRDefault="0062359F">
            <w:pPr>
              <w:pStyle w:val="Standard"/>
              <w:rPr>
                <w:sz w:val="24"/>
                <w:szCs w:val="24"/>
              </w:rPr>
            </w:pPr>
            <w:r w:rsidRPr="00803004">
              <w:rPr>
                <w:sz w:val="24"/>
                <w:szCs w:val="24"/>
                <w:lang w:val="pl-PL"/>
              </w:rPr>
              <w:t>P6S_KO</w:t>
            </w:r>
          </w:p>
        </w:tc>
      </w:tr>
      <w:tr w:rsidR="00830684" w:rsidRPr="00803004" w14:paraId="029ABE58"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B962677"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01W-1A_K03</w:t>
            </w: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2A4E8670" w14:textId="77777777" w:rsidR="00830684" w:rsidRPr="00803004" w:rsidRDefault="0062359F">
            <w:pPr>
              <w:pStyle w:val="Standard"/>
              <w:rPr>
                <w:sz w:val="24"/>
                <w:szCs w:val="24"/>
                <w:lang w:val="pl-PL"/>
              </w:rPr>
            </w:pPr>
            <w:r w:rsidRPr="00803004">
              <w:rPr>
                <w:rFonts w:eastAsia="Arial"/>
                <w:color w:val="000000"/>
                <w:sz w:val="24"/>
                <w:szCs w:val="24"/>
                <w:lang w:val="pl-PL"/>
              </w:rPr>
              <w:t xml:space="preserve">przestrzegania zasad etyki zawodowej i wymagania tego od innych, prawidłowego identyfikowania i rozstrzygania </w:t>
            </w:r>
            <w:r w:rsidRPr="00803004">
              <w:rPr>
                <w:bCs/>
                <w:iCs/>
                <w:color w:val="000000"/>
                <w:sz w:val="24"/>
                <w:szCs w:val="24"/>
                <w:lang w:val="pl-PL"/>
              </w:rPr>
              <w:t>dylematów związanych z wykonywaniem zawodu</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5F9071C7" w14:textId="77777777" w:rsidR="0067485F" w:rsidRPr="0067485F" w:rsidRDefault="0067485F" w:rsidP="0067485F">
            <w:pPr>
              <w:pStyle w:val="Standard"/>
              <w:rPr>
                <w:sz w:val="24"/>
                <w:szCs w:val="24"/>
                <w:lang w:val="pl-PL"/>
              </w:rPr>
            </w:pPr>
            <w:r>
              <w:rPr>
                <w:sz w:val="24"/>
                <w:szCs w:val="24"/>
                <w:lang w:val="pl-PL"/>
              </w:rPr>
              <w:t>P6U_K</w:t>
            </w:r>
          </w:p>
          <w:p w14:paraId="21883D0C" w14:textId="5B8401CA" w:rsidR="00830684" w:rsidRPr="00803004" w:rsidRDefault="0062359F">
            <w:pPr>
              <w:pStyle w:val="Standard"/>
              <w:rPr>
                <w:color w:val="000000"/>
                <w:sz w:val="24"/>
                <w:szCs w:val="24"/>
                <w:lang w:val="pl-PL"/>
              </w:rPr>
            </w:pPr>
            <w:r w:rsidRPr="00803004">
              <w:rPr>
                <w:color w:val="000000"/>
                <w:sz w:val="24"/>
                <w:szCs w:val="24"/>
                <w:lang w:val="pl-PL"/>
              </w:rPr>
              <w:t>P6S_KR</w:t>
            </w:r>
          </w:p>
        </w:tc>
      </w:tr>
      <w:tr w:rsidR="00830684" w:rsidRPr="00803004" w14:paraId="0209CE9A"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0584E64D"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01W-1A_K04</w:t>
            </w: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5683D185" w14:textId="77777777" w:rsidR="00830684" w:rsidRPr="00803004" w:rsidRDefault="0062359F">
            <w:pPr>
              <w:pStyle w:val="Standard"/>
              <w:rPr>
                <w:bCs/>
                <w:iCs/>
                <w:sz w:val="24"/>
                <w:szCs w:val="24"/>
                <w:lang w:val="pl-PL"/>
              </w:rPr>
            </w:pPr>
            <w:r w:rsidRPr="00803004">
              <w:rPr>
                <w:bCs/>
                <w:iCs/>
                <w:sz w:val="24"/>
                <w:szCs w:val="24"/>
                <w:lang w:val="pl-PL"/>
              </w:rPr>
              <w:t>prezentowania kompetencji społecznych i osobowych, takich jak: kreatywność, otwartość na odmienność kulturową, umiejętności określenia własnych zainteresowań; odpowiedzialności za zachowanie dziedzictwa kulturowego własnego regionu, Polski i Włoch</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369B9CE" w14:textId="77777777" w:rsidR="0067485F" w:rsidRPr="0067485F" w:rsidRDefault="0067485F" w:rsidP="0067485F">
            <w:pPr>
              <w:pStyle w:val="Standard"/>
              <w:rPr>
                <w:sz w:val="24"/>
                <w:szCs w:val="24"/>
                <w:lang w:val="pl-PL"/>
              </w:rPr>
            </w:pPr>
            <w:r>
              <w:rPr>
                <w:sz w:val="24"/>
                <w:szCs w:val="24"/>
                <w:lang w:val="pl-PL"/>
              </w:rPr>
              <w:t>P6U_K</w:t>
            </w:r>
          </w:p>
          <w:p w14:paraId="1A09B8F8" w14:textId="72459AF1" w:rsidR="00830684" w:rsidRPr="00803004" w:rsidRDefault="0062359F">
            <w:pPr>
              <w:pStyle w:val="Standard"/>
              <w:rPr>
                <w:color w:val="000000"/>
                <w:sz w:val="24"/>
                <w:szCs w:val="24"/>
                <w:lang w:val="pl-PL"/>
              </w:rPr>
            </w:pPr>
            <w:r w:rsidRPr="00803004">
              <w:rPr>
                <w:color w:val="000000"/>
                <w:sz w:val="24"/>
                <w:szCs w:val="24"/>
                <w:lang w:val="pl-PL"/>
              </w:rPr>
              <w:t>P6S_KR</w:t>
            </w:r>
          </w:p>
        </w:tc>
      </w:tr>
      <w:tr w:rsidR="00830684" w:rsidRPr="00803004" w14:paraId="06DABE70"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D478884"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01W-1A_K05</w:t>
            </w: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4C4D0DFD" w14:textId="77777777" w:rsidR="00830684" w:rsidRPr="00803004" w:rsidRDefault="0062359F">
            <w:pPr>
              <w:pStyle w:val="Standard"/>
              <w:rPr>
                <w:sz w:val="24"/>
                <w:szCs w:val="24"/>
                <w:lang w:val="pl-PL"/>
              </w:rPr>
            </w:pPr>
            <w:r w:rsidRPr="00803004">
              <w:rPr>
                <w:bCs/>
                <w:iCs/>
                <w:sz w:val="24"/>
                <w:szCs w:val="24"/>
                <w:lang w:val="pl-PL"/>
              </w:rPr>
              <w:t xml:space="preserve">uczestnictwa w życiu kulturalnym i korzystania z różnych jego form (z umiejętnym wykorzystaniem </w:t>
            </w:r>
            <w:r w:rsidRPr="00803004">
              <w:rPr>
                <w:bCs/>
                <w:iCs/>
                <w:color w:val="000000"/>
                <w:sz w:val="24"/>
                <w:szCs w:val="24"/>
                <w:lang w:val="pl-PL"/>
              </w:rPr>
              <w:t>mediów, instytucji oświaty, kultury i sztuki oraz ośrodków społecznych)</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A09FDDC" w14:textId="77777777" w:rsidR="0067485F" w:rsidRPr="0067485F" w:rsidRDefault="0067485F" w:rsidP="0067485F">
            <w:pPr>
              <w:pStyle w:val="Standard"/>
              <w:rPr>
                <w:sz w:val="24"/>
                <w:szCs w:val="24"/>
                <w:lang w:val="pl-PL"/>
              </w:rPr>
            </w:pPr>
            <w:r>
              <w:rPr>
                <w:sz w:val="24"/>
                <w:szCs w:val="24"/>
                <w:lang w:val="pl-PL"/>
              </w:rPr>
              <w:t>P6U_K</w:t>
            </w:r>
          </w:p>
          <w:p w14:paraId="431E922E" w14:textId="7355F35A" w:rsidR="00830684" w:rsidRPr="00803004" w:rsidRDefault="0062359F">
            <w:pPr>
              <w:pStyle w:val="Standard"/>
              <w:rPr>
                <w:color w:val="000000"/>
                <w:sz w:val="24"/>
                <w:szCs w:val="24"/>
                <w:lang w:val="pl-PL"/>
              </w:rPr>
            </w:pPr>
            <w:r w:rsidRPr="00803004">
              <w:rPr>
                <w:color w:val="000000"/>
                <w:sz w:val="24"/>
                <w:szCs w:val="24"/>
                <w:lang w:val="pl-PL"/>
              </w:rPr>
              <w:t>P6S_KO</w:t>
            </w:r>
          </w:p>
        </w:tc>
      </w:tr>
      <w:tr w:rsidR="00830684" w:rsidRPr="00B00807" w14:paraId="501AC30A" w14:textId="77777777">
        <w:tc>
          <w:tcPr>
            <w:tcW w:w="209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10C88C5B"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01W-1A_K06</w:t>
            </w:r>
          </w:p>
        </w:tc>
        <w:tc>
          <w:tcPr>
            <w:tcW w:w="5387"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tcPr>
          <w:p w14:paraId="78BD4557" w14:textId="77777777" w:rsidR="00830684" w:rsidRPr="00803004" w:rsidRDefault="0062359F">
            <w:pPr>
              <w:pStyle w:val="Standard"/>
              <w:rPr>
                <w:sz w:val="24"/>
                <w:szCs w:val="24"/>
                <w:lang w:val="pl-PL"/>
              </w:rPr>
            </w:pPr>
            <w:r w:rsidRPr="00803004">
              <w:rPr>
                <w:rFonts w:eastAsia="Arial"/>
                <w:bCs/>
                <w:iCs/>
                <w:color w:val="000000"/>
                <w:sz w:val="24"/>
                <w:szCs w:val="24"/>
                <w:lang w:val="pl-PL"/>
              </w:rPr>
              <w:t xml:space="preserve">wykorzystywania umiejętności komunikacyjnych, oratorskich, społecznych, interpersonalnych i interkulturowych w pracy w </w:t>
            </w:r>
            <w:r w:rsidRPr="00803004">
              <w:rPr>
                <w:rFonts w:eastAsia="Arial"/>
                <w:bCs/>
                <w:iCs/>
                <w:color w:val="000000"/>
                <w:sz w:val="24"/>
                <w:szCs w:val="24"/>
                <w:lang w:val="pl-PL"/>
              </w:rPr>
              <w:lastRenderedPageBreak/>
              <w:t>sektorze kultury, oświaty, w mediach, biurach tłumaczy</w:t>
            </w:r>
            <w:r w:rsidRPr="00803004">
              <w:rPr>
                <w:rFonts w:eastAsia="Arial"/>
                <w:color w:val="000000"/>
                <w:sz w:val="24"/>
                <w:szCs w:val="24"/>
                <w:lang w:val="pl-PL"/>
              </w:rPr>
              <w:t>, szeroko pojętym obszarze społeczno-gospodarczym</w:t>
            </w:r>
          </w:p>
        </w:tc>
        <w:tc>
          <w:tcPr>
            <w:tcW w:w="196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7C5CBB95" w14:textId="77777777" w:rsidR="0067485F" w:rsidRPr="0067485F" w:rsidRDefault="0067485F" w:rsidP="0067485F">
            <w:pPr>
              <w:pStyle w:val="Standard"/>
              <w:rPr>
                <w:sz w:val="24"/>
                <w:szCs w:val="24"/>
                <w:lang w:val="pl-PL"/>
              </w:rPr>
            </w:pPr>
            <w:r>
              <w:rPr>
                <w:sz w:val="24"/>
                <w:szCs w:val="24"/>
                <w:lang w:val="pl-PL"/>
              </w:rPr>
              <w:lastRenderedPageBreak/>
              <w:t>P6U_K</w:t>
            </w:r>
          </w:p>
          <w:p w14:paraId="101A02FC" w14:textId="4365C1CD" w:rsidR="00830684" w:rsidRPr="00803004" w:rsidRDefault="0062359F">
            <w:pPr>
              <w:pStyle w:val="Standard"/>
              <w:rPr>
                <w:color w:val="000000"/>
                <w:sz w:val="24"/>
                <w:szCs w:val="24"/>
                <w:lang w:val="pl-PL"/>
              </w:rPr>
            </w:pPr>
            <w:r w:rsidRPr="00803004">
              <w:rPr>
                <w:color w:val="000000"/>
                <w:sz w:val="24"/>
                <w:szCs w:val="24"/>
                <w:lang w:val="pl-PL"/>
              </w:rPr>
              <w:t>P6S_KR</w:t>
            </w:r>
          </w:p>
          <w:p w14:paraId="50F13212" w14:textId="31C8A3EC" w:rsidR="00830684" w:rsidRPr="00803004" w:rsidRDefault="0062359F">
            <w:pPr>
              <w:pStyle w:val="Standard"/>
              <w:rPr>
                <w:color w:val="000000"/>
                <w:sz w:val="24"/>
                <w:szCs w:val="24"/>
                <w:lang w:val="pl-PL"/>
              </w:rPr>
            </w:pPr>
            <w:r w:rsidRPr="00803004">
              <w:rPr>
                <w:color w:val="000000"/>
                <w:sz w:val="24"/>
                <w:szCs w:val="24"/>
                <w:lang w:val="pl-PL"/>
              </w:rPr>
              <w:t>P6S_KR</w:t>
            </w:r>
          </w:p>
        </w:tc>
      </w:tr>
    </w:tbl>
    <w:p w14:paraId="2B1ED608" w14:textId="77777777" w:rsidR="00D948EF" w:rsidRPr="00803004" w:rsidRDefault="00D948EF">
      <w:pPr>
        <w:pStyle w:val="Akapitzlist1"/>
        <w:ind w:left="0"/>
      </w:pPr>
    </w:p>
    <w:p w14:paraId="2E092DC6" w14:textId="771CA038" w:rsidR="00D948EF" w:rsidRPr="00803004" w:rsidRDefault="00D948EF">
      <w:pPr>
        <w:pStyle w:val="Akapitzlist1"/>
        <w:ind w:left="0"/>
        <w:rPr>
          <w:bCs/>
        </w:rPr>
      </w:pPr>
      <w:r w:rsidRPr="00803004">
        <w:t xml:space="preserve">* [ad. </w:t>
      </w:r>
      <w:r w:rsidRPr="00803004">
        <w:rPr>
          <w:rFonts w:eastAsia="Arial"/>
          <w:color w:val="000000"/>
        </w:rPr>
        <w:t xml:space="preserve">01W-1A_U01]: </w:t>
      </w:r>
      <w:r w:rsidR="005D07C2" w:rsidRPr="00803004">
        <w:rPr>
          <w:rFonts w:eastAsia="Arial"/>
          <w:color w:val="000000"/>
        </w:rPr>
        <w:t xml:space="preserve">student posługuje się językiem włoskim </w:t>
      </w:r>
      <w:r w:rsidRPr="00803004">
        <w:rPr>
          <w:bCs/>
        </w:rPr>
        <w:t xml:space="preserve">po </w:t>
      </w:r>
      <w:proofErr w:type="spellStart"/>
      <w:r w:rsidRPr="00803004">
        <w:rPr>
          <w:bCs/>
        </w:rPr>
        <w:t>sem</w:t>
      </w:r>
      <w:proofErr w:type="spellEnd"/>
      <w:r w:rsidRPr="00803004">
        <w:rPr>
          <w:bCs/>
        </w:rPr>
        <w:t xml:space="preserve">. I: na poziomie A1 (w grupie dla początkujących), A2 (w grupie dla </w:t>
      </w:r>
      <w:r w:rsidR="00303E48" w:rsidRPr="00803004">
        <w:rPr>
          <w:bCs/>
        </w:rPr>
        <w:t>średnio</w:t>
      </w:r>
      <w:r w:rsidRPr="00803004">
        <w:rPr>
          <w:bCs/>
        </w:rPr>
        <w:t>zaawansowanych)</w:t>
      </w:r>
      <w:r w:rsidRPr="00803004">
        <w:t xml:space="preserve">; po </w:t>
      </w:r>
      <w:proofErr w:type="spellStart"/>
      <w:r w:rsidRPr="00803004">
        <w:t>sem</w:t>
      </w:r>
      <w:proofErr w:type="spellEnd"/>
      <w:r w:rsidRPr="00803004">
        <w:t xml:space="preserve">. II: A2+ (gr. dla pocz.), B1 (gr. dla </w:t>
      </w:r>
      <w:proofErr w:type="spellStart"/>
      <w:r w:rsidR="00303E48" w:rsidRPr="00803004">
        <w:t>średnio</w:t>
      </w:r>
      <w:r w:rsidRPr="00803004">
        <w:t>zaaw</w:t>
      </w:r>
      <w:proofErr w:type="spellEnd"/>
      <w:r w:rsidRPr="00803004">
        <w:t xml:space="preserve">.); po </w:t>
      </w:r>
      <w:proofErr w:type="spellStart"/>
      <w:r w:rsidRPr="00803004">
        <w:t>sem</w:t>
      </w:r>
      <w:proofErr w:type="spellEnd"/>
      <w:r w:rsidRPr="00803004">
        <w:t xml:space="preserve">. III: B1 (gr. dla pocz.), B1+ (gr. dla </w:t>
      </w:r>
      <w:proofErr w:type="spellStart"/>
      <w:r w:rsidR="00303E48" w:rsidRPr="00803004">
        <w:t>średnio</w:t>
      </w:r>
      <w:r w:rsidRPr="00803004">
        <w:t>zaaw</w:t>
      </w:r>
      <w:proofErr w:type="spellEnd"/>
      <w:r w:rsidRPr="00803004">
        <w:t xml:space="preserve">.); po </w:t>
      </w:r>
      <w:proofErr w:type="spellStart"/>
      <w:r w:rsidRPr="00803004">
        <w:t>sem</w:t>
      </w:r>
      <w:proofErr w:type="spellEnd"/>
      <w:r w:rsidRPr="00803004">
        <w:t xml:space="preserve">. IV: B1+ (gr. dla pocz.), B2 (gr. dla </w:t>
      </w:r>
      <w:proofErr w:type="spellStart"/>
      <w:r w:rsidR="00303E48" w:rsidRPr="00803004">
        <w:t>średnio</w:t>
      </w:r>
      <w:r w:rsidRPr="00803004">
        <w:t>zaaw</w:t>
      </w:r>
      <w:proofErr w:type="spellEnd"/>
      <w:r w:rsidRPr="00803004">
        <w:t xml:space="preserve">.); po </w:t>
      </w:r>
      <w:proofErr w:type="spellStart"/>
      <w:r w:rsidRPr="00803004">
        <w:t>sem</w:t>
      </w:r>
      <w:proofErr w:type="spellEnd"/>
      <w:r w:rsidRPr="00803004">
        <w:t xml:space="preserve">. V: B2+; po </w:t>
      </w:r>
      <w:proofErr w:type="spellStart"/>
      <w:r w:rsidRPr="00803004">
        <w:t>sem</w:t>
      </w:r>
      <w:proofErr w:type="spellEnd"/>
      <w:r w:rsidRPr="00803004">
        <w:t>. VI: C1</w:t>
      </w:r>
      <w:r w:rsidRPr="00803004">
        <w:rPr>
          <w:bCs/>
          <w:iCs/>
        </w:rPr>
        <w:t xml:space="preserve"> </w:t>
      </w:r>
      <w:r w:rsidRPr="00803004">
        <w:rPr>
          <w:bCs/>
        </w:rPr>
        <w:t>wg ESOKJ</w:t>
      </w:r>
    </w:p>
    <w:p w14:paraId="4002F083" w14:textId="1093C9B1" w:rsidR="00D948EF" w:rsidRPr="00803004" w:rsidRDefault="00D948EF">
      <w:pPr>
        <w:pStyle w:val="Akapitzlist1"/>
        <w:ind w:left="0"/>
        <w:rPr>
          <w:color w:val="FF0000"/>
        </w:rPr>
      </w:pPr>
    </w:p>
    <w:p w14:paraId="10AD4021" w14:textId="2AD33D6D" w:rsidR="005D07C2" w:rsidRPr="00803004" w:rsidRDefault="005D07C2">
      <w:pPr>
        <w:pStyle w:val="Akapitzlist1"/>
        <w:ind w:left="0"/>
        <w:rPr>
          <w:color w:val="FF0000"/>
        </w:rPr>
      </w:pPr>
    </w:p>
    <w:p w14:paraId="04E8446F" w14:textId="77777777" w:rsidR="005D07C2" w:rsidRPr="00803004" w:rsidRDefault="005D07C2">
      <w:pPr>
        <w:pStyle w:val="Akapitzlist1"/>
        <w:ind w:left="0"/>
        <w:rPr>
          <w:color w:val="FF0000"/>
        </w:rPr>
      </w:pPr>
    </w:p>
    <w:p w14:paraId="374E438F" w14:textId="2593326B" w:rsidR="00830684" w:rsidRPr="00803004" w:rsidRDefault="0062359F">
      <w:pPr>
        <w:pStyle w:val="Nagwek1"/>
        <w:ind w:left="0" w:firstLine="0"/>
        <w:rPr>
          <w:lang w:val="pl-PL"/>
        </w:rPr>
      </w:pPr>
      <w:r w:rsidRPr="00803004">
        <w:rPr>
          <w:lang w:val="pl-PL"/>
        </w:rPr>
        <w:t>1</w:t>
      </w:r>
      <w:r w:rsidR="0085411B" w:rsidRPr="00803004">
        <w:rPr>
          <w:lang w:val="pl-PL"/>
        </w:rPr>
        <w:t>2</w:t>
      </w:r>
      <w:r w:rsidRPr="00803004">
        <w:rPr>
          <w:lang w:val="pl-PL"/>
        </w:rPr>
        <w:t xml:space="preserve">. Efekt </w:t>
      </w:r>
      <w:r w:rsidR="00D4671F">
        <w:rPr>
          <w:lang w:val="pl-PL"/>
        </w:rPr>
        <w:t>uczenia się</w:t>
      </w:r>
      <w:r w:rsidRPr="00803004">
        <w:rPr>
          <w:lang w:val="pl-PL"/>
        </w:rPr>
        <w:t xml:space="preserve"> z zakresu ochrony własności intelektualnej i prawa autorskiego</w:t>
      </w:r>
    </w:p>
    <w:p w14:paraId="508285C3" w14:textId="77777777" w:rsidR="00830684" w:rsidRPr="00803004" w:rsidRDefault="00830684">
      <w:pPr>
        <w:pStyle w:val="Nagwek1"/>
        <w:ind w:left="0" w:firstLine="0"/>
        <w:rPr>
          <w:b w:val="0"/>
          <w:lang w:val="pl-PL"/>
        </w:rPr>
      </w:pPr>
    </w:p>
    <w:p w14:paraId="3A526840" w14:textId="0AFB9AFB" w:rsidR="00830684" w:rsidRPr="00803004" w:rsidRDefault="0062359F">
      <w:pPr>
        <w:pStyle w:val="Nagwek1"/>
        <w:ind w:left="0" w:firstLine="0"/>
        <w:rPr>
          <w:b w:val="0"/>
          <w:lang w:val="pl-PL"/>
        </w:rPr>
      </w:pPr>
      <w:r w:rsidRPr="00803004">
        <w:rPr>
          <w:b w:val="0"/>
          <w:lang w:val="pl-PL"/>
        </w:rPr>
        <w:t>0</w:t>
      </w:r>
      <w:r w:rsidR="00725F1D" w:rsidRPr="00803004">
        <w:rPr>
          <w:b w:val="0"/>
          <w:lang w:val="pl-PL"/>
        </w:rPr>
        <w:t>1W-</w:t>
      </w:r>
      <w:r w:rsidRPr="00803004">
        <w:rPr>
          <w:b w:val="0"/>
          <w:lang w:val="pl-PL"/>
        </w:rPr>
        <w:t>1A_W11: zna i rozumie podstawowe pojęcia i zasady ochrony własności intelektualnej i prawa autorskiego - P6S_WK (h)</w:t>
      </w:r>
    </w:p>
    <w:p w14:paraId="067633FF" w14:textId="77777777" w:rsidR="00830684" w:rsidRPr="00803004" w:rsidRDefault="00830684">
      <w:pPr>
        <w:pStyle w:val="Standard"/>
        <w:ind w:right="89"/>
        <w:rPr>
          <w:b/>
          <w:bCs/>
          <w:sz w:val="24"/>
          <w:szCs w:val="24"/>
          <w:lang w:val="pl-PL"/>
        </w:rPr>
      </w:pPr>
    </w:p>
    <w:p w14:paraId="7FB581D1" w14:textId="7D3113B4" w:rsidR="00830684" w:rsidRPr="00803004" w:rsidRDefault="0062359F">
      <w:pPr>
        <w:pStyle w:val="Nagwek1"/>
        <w:ind w:left="0" w:firstLine="0"/>
        <w:rPr>
          <w:lang w:val="pl-PL"/>
        </w:rPr>
      </w:pPr>
      <w:r w:rsidRPr="00803004">
        <w:rPr>
          <w:lang w:val="pl-PL"/>
        </w:rPr>
        <w:t>1</w:t>
      </w:r>
      <w:r w:rsidR="0085411B" w:rsidRPr="00803004">
        <w:rPr>
          <w:lang w:val="pl-PL"/>
        </w:rPr>
        <w:t>3</w:t>
      </w:r>
      <w:r w:rsidRPr="00803004">
        <w:rPr>
          <w:lang w:val="pl-PL"/>
        </w:rPr>
        <w:t xml:space="preserve">. </w:t>
      </w:r>
      <w:r w:rsidR="0085411B" w:rsidRPr="00803004">
        <w:rPr>
          <w:kern w:val="32"/>
          <w:lang w:val="pl-PL"/>
        </w:rPr>
        <w:t>Wnioski z analizy zgodności efektów uczenia się z potrzebami rynku pracy i otoczenia społecznego, wnioski z analizy monitoringu karier zawodowych absolwentów oraz sprawdzone wzorce międzynarodowe</w:t>
      </w:r>
    </w:p>
    <w:p w14:paraId="71423A5D" w14:textId="77777777" w:rsidR="00830684" w:rsidRPr="00803004" w:rsidRDefault="00830684">
      <w:pPr>
        <w:pStyle w:val="Standard"/>
        <w:ind w:right="89"/>
        <w:rPr>
          <w:bCs/>
          <w:sz w:val="24"/>
          <w:szCs w:val="24"/>
          <w:lang w:val="pl-PL"/>
        </w:rPr>
      </w:pPr>
    </w:p>
    <w:p w14:paraId="14C60357" w14:textId="15FE560F" w:rsidR="00830684" w:rsidRPr="00D4671F" w:rsidRDefault="0062359F">
      <w:pPr>
        <w:pStyle w:val="Standard"/>
        <w:ind w:right="89" w:firstLine="0"/>
        <w:rPr>
          <w:sz w:val="24"/>
          <w:szCs w:val="24"/>
          <w:lang w:val="pl-PL"/>
        </w:rPr>
      </w:pPr>
      <w:r w:rsidRPr="00803004">
        <w:rPr>
          <w:bCs/>
          <w:sz w:val="24"/>
          <w:szCs w:val="24"/>
          <w:lang w:val="pl-PL"/>
        </w:rPr>
        <w:t>Wydział Filologiczny nie posiada własnej jednostki monitorującej losy absolwentów. Powołana w</w:t>
      </w:r>
      <w:r w:rsidR="00C24FFF" w:rsidRPr="00803004">
        <w:rPr>
          <w:bCs/>
          <w:sz w:val="24"/>
          <w:szCs w:val="24"/>
          <w:lang w:val="pl-PL"/>
        </w:rPr>
        <w:t> </w:t>
      </w:r>
      <w:r w:rsidRPr="00803004">
        <w:rPr>
          <w:bCs/>
          <w:sz w:val="24"/>
          <w:szCs w:val="24"/>
          <w:lang w:val="pl-PL"/>
        </w:rPr>
        <w:t xml:space="preserve">tym celu ogólnouczelniana jednostka, Akademickie Biuro Karier Zawodowych, ma znikome informacje na temat miejsc zatrudnienia absolwentów poszczególnych kierunków studiów Wydziału Filologicznego ze względu na mały odsetek studentów wyrażających zgodę na takie monitorowanie. </w:t>
      </w:r>
      <w:r w:rsidRPr="00803004">
        <w:rPr>
          <w:sz w:val="24"/>
          <w:szCs w:val="24"/>
          <w:lang w:val="pl-PL"/>
        </w:rPr>
        <w:t xml:space="preserve">Wydział Filologiczny prowadzi współpracę z firmami w ramach kontaktów z Radą Biznesu i Pracodawców oraz z placówkami przyjmującymi studentów kierunku </w:t>
      </w:r>
      <w:r w:rsidRPr="00803004">
        <w:rPr>
          <w:i/>
          <w:sz w:val="24"/>
          <w:szCs w:val="24"/>
          <w:lang w:val="pl-PL"/>
        </w:rPr>
        <w:t>filologia włoska</w:t>
      </w:r>
      <w:r w:rsidRPr="00803004">
        <w:rPr>
          <w:sz w:val="24"/>
          <w:szCs w:val="24"/>
          <w:lang w:val="pl-PL"/>
        </w:rPr>
        <w:t xml:space="preserve"> na praktyki. Instytucje te, w większości wypadków, wyraziły pozytywną opinię na temat programu </w:t>
      </w:r>
      <w:r w:rsidR="00D4671F">
        <w:rPr>
          <w:sz w:val="24"/>
          <w:szCs w:val="24"/>
          <w:lang w:val="pl-PL"/>
        </w:rPr>
        <w:t xml:space="preserve">studiów dla </w:t>
      </w:r>
      <w:r w:rsidRPr="00803004">
        <w:rPr>
          <w:sz w:val="24"/>
          <w:szCs w:val="24"/>
          <w:lang w:val="pl-PL"/>
        </w:rPr>
        <w:t>kierunku</w:t>
      </w:r>
      <w:r w:rsidR="00D4671F">
        <w:rPr>
          <w:sz w:val="24"/>
          <w:szCs w:val="24"/>
          <w:lang w:val="pl-PL"/>
        </w:rPr>
        <w:t xml:space="preserve"> </w:t>
      </w:r>
      <w:r w:rsidR="00D4671F">
        <w:rPr>
          <w:i/>
          <w:sz w:val="24"/>
          <w:szCs w:val="24"/>
          <w:lang w:val="pl-PL"/>
        </w:rPr>
        <w:t>filologia włoska</w:t>
      </w:r>
      <w:r w:rsidR="00D4671F">
        <w:rPr>
          <w:sz w:val="24"/>
          <w:szCs w:val="24"/>
          <w:lang w:val="pl-PL"/>
        </w:rPr>
        <w:t>.</w:t>
      </w:r>
    </w:p>
    <w:p w14:paraId="0B7AD655" w14:textId="5DE48CCF" w:rsidR="00830684" w:rsidRPr="00803004" w:rsidRDefault="0062359F">
      <w:pPr>
        <w:pStyle w:val="Standard"/>
        <w:ind w:right="89"/>
        <w:rPr>
          <w:bCs/>
          <w:sz w:val="24"/>
          <w:szCs w:val="24"/>
          <w:lang w:val="pl-PL"/>
        </w:rPr>
      </w:pPr>
      <w:r w:rsidRPr="00803004">
        <w:rPr>
          <w:bCs/>
          <w:sz w:val="24"/>
          <w:szCs w:val="24"/>
          <w:lang w:val="pl-PL"/>
        </w:rPr>
        <w:t>Od roku 2017 Wydział Filologiczny przeprowadza badania ankietowe wśród absolwentów przy okazji wręczania dyplomów podczas Gali Absolwenta. Pozw</w:t>
      </w:r>
      <w:r w:rsidR="00D4671F">
        <w:rPr>
          <w:bCs/>
          <w:sz w:val="24"/>
          <w:szCs w:val="24"/>
          <w:lang w:val="pl-PL"/>
        </w:rPr>
        <w:t>a</w:t>
      </w:r>
      <w:r w:rsidRPr="00803004">
        <w:rPr>
          <w:bCs/>
          <w:sz w:val="24"/>
          <w:szCs w:val="24"/>
          <w:lang w:val="pl-PL"/>
        </w:rPr>
        <w:t>l</w:t>
      </w:r>
      <w:r w:rsidR="0085411B" w:rsidRPr="00803004">
        <w:rPr>
          <w:bCs/>
          <w:sz w:val="24"/>
          <w:szCs w:val="24"/>
          <w:lang w:val="pl-PL"/>
        </w:rPr>
        <w:t xml:space="preserve">a to na bieżąco </w:t>
      </w:r>
      <w:r w:rsidRPr="00803004">
        <w:rPr>
          <w:bCs/>
          <w:sz w:val="24"/>
          <w:szCs w:val="24"/>
          <w:lang w:val="pl-PL"/>
        </w:rPr>
        <w:t xml:space="preserve"> reagować na potrzeby zmian w programie studiów.</w:t>
      </w:r>
    </w:p>
    <w:p w14:paraId="027D376D" w14:textId="77777777" w:rsidR="00830684" w:rsidRPr="00803004" w:rsidRDefault="00830684">
      <w:pPr>
        <w:pStyle w:val="Standard"/>
        <w:ind w:right="89"/>
        <w:rPr>
          <w:b/>
          <w:sz w:val="24"/>
          <w:szCs w:val="24"/>
          <w:lang w:val="pl-PL"/>
        </w:rPr>
      </w:pPr>
    </w:p>
    <w:p w14:paraId="18C3FB16" w14:textId="24CE26C9" w:rsidR="00830684" w:rsidRPr="00803004" w:rsidRDefault="0062359F">
      <w:pPr>
        <w:pStyle w:val="Standard"/>
        <w:ind w:right="89" w:firstLine="0"/>
        <w:rPr>
          <w:sz w:val="24"/>
          <w:szCs w:val="24"/>
          <w:lang w:val="pl-PL"/>
        </w:rPr>
      </w:pPr>
      <w:r w:rsidRPr="00803004">
        <w:rPr>
          <w:b/>
          <w:sz w:val="24"/>
          <w:szCs w:val="24"/>
          <w:lang w:val="pl-PL"/>
        </w:rPr>
        <w:t>1</w:t>
      </w:r>
      <w:r w:rsidR="0085411B" w:rsidRPr="00803004">
        <w:rPr>
          <w:b/>
          <w:sz w:val="24"/>
          <w:szCs w:val="24"/>
          <w:lang w:val="pl-PL"/>
        </w:rPr>
        <w:t>4</w:t>
      </w:r>
      <w:r w:rsidRPr="00803004">
        <w:rPr>
          <w:b/>
          <w:sz w:val="24"/>
          <w:szCs w:val="24"/>
          <w:lang w:val="pl-PL"/>
        </w:rPr>
        <w:t>. Związek studiów z misją uczelni i jej strategią rozwoju oraz strategią rozwoju wydziału</w:t>
      </w:r>
    </w:p>
    <w:p w14:paraId="31842E19" w14:textId="77777777" w:rsidR="00830684" w:rsidRPr="00803004" w:rsidRDefault="00830684">
      <w:pPr>
        <w:pStyle w:val="Standard"/>
        <w:ind w:right="89"/>
        <w:rPr>
          <w:bCs/>
          <w:sz w:val="24"/>
          <w:szCs w:val="24"/>
          <w:lang w:val="pl-PL"/>
        </w:rPr>
      </w:pPr>
    </w:p>
    <w:p w14:paraId="36E93AEB" w14:textId="0605A8D3" w:rsidR="00830684" w:rsidRPr="00803004" w:rsidRDefault="0062359F">
      <w:pPr>
        <w:pStyle w:val="Standard"/>
        <w:ind w:right="89" w:firstLine="0"/>
        <w:rPr>
          <w:sz w:val="24"/>
          <w:szCs w:val="24"/>
          <w:lang w:val="pl-PL"/>
        </w:rPr>
      </w:pPr>
      <w:r w:rsidRPr="00803004">
        <w:rPr>
          <w:sz w:val="24"/>
          <w:szCs w:val="24"/>
          <w:lang w:val="pl-PL"/>
        </w:rPr>
        <w:t xml:space="preserve">Program </w:t>
      </w:r>
      <w:r w:rsidR="00D4671F">
        <w:rPr>
          <w:sz w:val="24"/>
          <w:szCs w:val="24"/>
          <w:lang w:val="pl-PL"/>
        </w:rPr>
        <w:t>studiów dla</w:t>
      </w:r>
      <w:r w:rsidR="00C24FFF" w:rsidRPr="00803004">
        <w:rPr>
          <w:sz w:val="24"/>
          <w:szCs w:val="24"/>
          <w:lang w:val="pl-PL"/>
        </w:rPr>
        <w:t xml:space="preserve"> </w:t>
      </w:r>
      <w:r w:rsidRPr="00803004">
        <w:rPr>
          <w:sz w:val="24"/>
          <w:szCs w:val="24"/>
          <w:lang w:val="pl-PL"/>
        </w:rPr>
        <w:t xml:space="preserve">kierunku </w:t>
      </w:r>
      <w:r w:rsidRPr="00803004">
        <w:rPr>
          <w:i/>
          <w:sz w:val="24"/>
          <w:szCs w:val="24"/>
          <w:lang w:val="pl-PL"/>
        </w:rPr>
        <w:t>filologia włoska</w:t>
      </w:r>
      <w:r w:rsidRPr="00803004">
        <w:rPr>
          <w:sz w:val="24"/>
          <w:szCs w:val="24"/>
          <w:lang w:val="pl-PL"/>
        </w:rPr>
        <w:t xml:space="preserve"> wyznacza pięć idei wyrażonych w misji UŁ, tj. wspólnota, otwartość, jedność w różnorodności, innowacyjność dla rozwoju i elitarność. Ich realizacji sprzyja </w:t>
      </w:r>
      <w:r w:rsidR="001A6C88" w:rsidRPr="00803004">
        <w:rPr>
          <w:sz w:val="24"/>
          <w:szCs w:val="24"/>
          <w:lang w:val="pl-PL"/>
        </w:rPr>
        <w:t xml:space="preserve">prowadzenie </w:t>
      </w:r>
      <w:r w:rsidRPr="00803004">
        <w:rPr>
          <w:sz w:val="24"/>
          <w:szCs w:val="24"/>
          <w:lang w:val="pl-PL"/>
        </w:rPr>
        <w:t xml:space="preserve">kierunku na Wydziale Filologicznym, stanowiącym centrum bogatych tradycji humanistycznych w badaniach naukowych i dydaktyce uniwersyteckiej. Kontekst międzynarodowy, wobec którego sytuowana jest </w:t>
      </w:r>
      <w:r w:rsidRPr="00803004">
        <w:rPr>
          <w:i/>
          <w:sz w:val="24"/>
          <w:szCs w:val="24"/>
          <w:lang w:val="pl-PL"/>
        </w:rPr>
        <w:t>filologia włoska</w:t>
      </w:r>
      <w:r w:rsidRPr="00803004">
        <w:rPr>
          <w:sz w:val="24"/>
          <w:szCs w:val="24"/>
          <w:lang w:val="pl-PL"/>
        </w:rPr>
        <w:t>, stwarza możliwość szerokiego otwarcia na nowe doświadczenia, kompetencje i wiedzę płynącą z odmiennych doświadczeń cywilizacyjnych oraz kulturowych. Kształcenie uniwersyteckie buduje tożsamość wspólnoty zarazem regionalnej, krajowej i międzynarodowej.</w:t>
      </w:r>
    </w:p>
    <w:p w14:paraId="03127380" w14:textId="0E36FAFD" w:rsidR="00CB167E" w:rsidRPr="00803004" w:rsidRDefault="0062359F" w:rsidP="00D4671F">
      <w:pPr>
        <w:pStyle w:val="Standard"/>
        <w:ind w:right="89" w:firstLine="720"/>
        <w:rPr>
          <w:sz w:val="24"/>
          <w:szCs w:val="24"/>
          <w:lang w:val="pl-PL"/>
        </w:rPr>
      </w:pPr>
      <w:r w:rsidRPr="00803004">
        <w:rPr>
          <w:sz w:val="24"/>
          <w:szCs w:val="24"/>
          <w:lang w:val="pl-PL"/>
        </w:rPr>
        <w:t xml:space="preserve">Program </w:t>
      </w:r>
      <w:r w:rsidR="00D4671F">
        <w:rPr>
          <w:sz w:val="24"/>
          <w:szCs w:val="24"/>
          <w:lang w:val="pl-PL"/>
        </w:rPr>
        <w:t xml:space="preserve">studiów dla </w:t>
      </w:r>
      <w:r w:rsidRPr="00803004">
        <w:rPr>
          <w:sz w:val="24"/>
          <w:szCs w:val="24"/>
          <w:lang w:val="pl-PL"/>
        </w:rPr>
        <w:t>kierunku</w:t>
      </w:r>
      <w:r w:rsidR="00D4671F">
        <w:rPr>
          <w:sz w:val="24"/>
          <w:szCs w:val="24"/>
          <w:lang w:val="pl-PL"/>
        </w:rPr>
        <w:t xml:space="preserve"> </w:t>
      </w:r>
      <w:r w:rsidR="00D4671F">
        <w:rPr>
          <w:i/>
          <w:sz w:val="24"/>
          <w:szCs w:val="24"/>
          <w:lang w:val="pl-PL"/>
        </w:rPr>
        <w:t>filologia włoska</w:t>
      </w:r>
      <w:r w:rsidRPr="00803004">
        <w:rPr>
          <w:sz w:val="24"/>
          <w:szCs w:val="24"/>
          <w:lang w:val="pl-PL"/>
        </w:rPr>
        <w:t xml:space="preserve"> odpowiada działaniom Uczelni, zmierzającym do realizacji trzech celów strategicznych: osiągnięcia wysokiego poziomu badań naukowych, wysokiego poziomu działalności dydaktycznej opartej na badaniach oraz wysokiego poziomu </w:t>
      </w:r>
      <w:r w:rsidRPr="00803004">
        <w:rPr>
          <w:sz w:val="24"/>
          <w:szCs w:val="24"/>
          <w:lang w:val="pl-PL"/>
        </w:rPr>
        <w:lastRenderedPageBreak/>
        <w:t>umiędzynarodowienia w zakresie badań i dydaktyki. W szczególności jest wyrazem realizacji drugiego i trzeciego celu i stanowi pod tym względem ciekawą ofertę dydaktyczną opartą na analizie trendów edukacyjnych w Polsce i na świecie. Otwarcie na kontakty międzynarodowe sprzyja korzystaniu z doświadczeń zagranicznych</w:t>
      </w:r>
      <w:r w:rsidRPr="00803004">
        <w:rPr>
          <w:spacing w:val="-4"/>
          <w:sz w:val="24"/>
          <w:szCs w:val="24"/>
          <w:lang w:val="pl-PL"/>
        </w:rPr>
        <w:t xml:space="preserve"> </w:t>
      </w:r>
      <w:r w:rsidRPr="00803004">
        <w:rPr>
          <w:sz w:val="24"/>
          <w:szCs w:val="24"/>
          <w:lang w:val="pl-PL"/>
        </w:rPr>
        <w:t>ośrodków</w:t>
      </w:r>
      <w:r w:rsidRPr="00803004">
        <w:rPr>
          <w:spacing w:val="-5"/>
          <w:sz w:val="24"/>
          <w:szCs w:val="24"/>
          <w:lang w:val="pl-PL"/>
        </w:rPr>
        <w:t xml:space="preserve"> </w:t>
      </w:r>
      <w:r w:rsidRPr="00803004">
        <w:rPr>
          <w:sz w:val="24"/>
          <w:szCs w:val="24"/>
          <w:lang w:val="pl-PL"/>
        </w:rPr>
        <w:t>badawczych</w:t>
      </w:r>
      <w:r w:rsidRPr="00803004">
        <w:rPr>
          <w:spacing w:val="-5"/>
          <w:sz w:val="24"/>
          <w:szCs w:val="24"/>
          <w:lang w:val="pl-PL"/>
        </w:rPr>
        <w:t xml:space="preserve"> </w:t>
      </w:r>
      <w:r w:rsidRPr="00803004">
        <w:rPr>
          <w:sz w:val="24"/>
          <w:szCs w:val="24"/>
          <w:lang w:val="pl-PL"/>
        </w:rPr>
        <w:t>i</w:t>
      </w:r>
      <w:r w:rsidRPr="00803004">
        <w:rPr>
          <w:spacing w:val="-4"/>
          <w:sz w:val="24"/>
          <w:szCs w:val="24"/>
          <w:lang w:val="pl-PL"/>
        </w:rPr>
        <w:t xml:space="preserve"> </w:t>
      </w:r>
      <w:r w:rsidRPr="00803004">
        <w:rPr>
          <w:sz w:val="24"/>
          <w:szCs w:val="24"/>
          <w:lang w:val="pl-PL"/>
        </w:rPr>
        <w:t>wymianie</w:t>
      </w:r>
      <w:r w:rsidRPr="00803004">
        <w:rPr>
          <w:spacing w:val="-4"/>
          <w:sz w:val="24"/>
          <w:szCs w:val="24"/>
          <w:lang w:val="pl-PL"/>
        </w:rPr>
        <w:t xml:space="preserve"> </w:t>
      </w:r>
      <w:r w:rsidRPr="00803004">
        <w:rPr>
          <w:sz w:val="24"/>
          <w:szCs w:val="24"/>
          <w:lang w:val="pl-PL"/>
        </w:rPr>
        <w:t>pracowników.</w:t>
      </w:r>
      <w:r w:rsidRPr="00803004">
        <w:rPr>
          <w:spacing w:val="-10"/>
          <w:sz w:val="24"/>
          <w:szCs w:val="24"/>
          <w:lang w:val="pl-PL"/>
        </w:rPr>
        <w:t xml:space="preserve"> </w:t>
      </w:r>
      <w:r w:rsidRPr="00803004">
        <w:rPr>
          <w:sz w:val="24"/>
          <w:szCs w:val="24"/>
          <w:lang w:val="pl-PL"/>
        </w:rPr>
        <w:t>W</w:t>
      </w:r>
      <w:r w:rsidRPr="00803004">
        <w:rPr>
          <w:spacing w:val="-10"/>
          <w:sz w:val="24"/>
          <w:szCs w:val="24"/>
          <w:lang w:val="pl-PL"/>
        </w:rPr>
        <w:t xml:space="preserve"> </w:t>
      </w:r>
      <w:r w:rsidRPr="00803004">
        <w:rPr>
          <w:sz w:val="24"/>
          <w:szCs w:val="24"/>
          <w:lang w:val="pl-PL"/>
        </w:rPr>
        <w:t>szczególności</w:t>
      </w:r>
      <w:r w:rsidRPr="00803004">
        <w:rPr>
          <w:spacing w:val="-6"/>
          <w:sz w:val="24"/>
          <w:szCs w:val="24"/>
          <w:lang w:val="pl-PL"/>
        </w:rPr>
        <w:t xml:space="preserve"> </w:t>
      </w:r>
      <w:r w:rsidRPr="00803004">
        <w:rPr>
          <w:sz w:val="24"/>
          <w:szCs w:val="24"/>
          <w:lang w:val="pl-PL"/>
        </w:rPr>
        <w:t>stwarza</w:t>
      </w:r>
      <w:r w:rsidRPr="00803004">
        <w:rPr>
          <w:spacing w:val="-4"/>
          <w:sz w:val="24"/>
          <w:szCs w:val="24"/>
          <w:lang w:val="pl-PL"/>
        </w:rPr>
        <w:t xml:space="preserve"> </w:t>
      </w:r>
      <w:r w:rsidRPr="00803004">
        <w:rPr>
          <w:sz w:val="24"/>
          <w:szCs w:val="24"/>
          <w:lang w:val="pl-PL"/>
        </w:rPr>
        <w:t>okazję</w:t>
      </w:r>
      <w:r w:rsidRPr="00803004">
        <w:rPr>
          <w:spacing w:val="-6"/>
          <w:sz w:val="24"/>
          <w:szCs w:val="24"/>
          <w:lang w:val="pl-PL"/>
        </w:rPr>
        <w:t xml:space="preserve"> </w:t>
      </w:r>
      <w:r w:rsidRPr="00803004">
        <w:rPr>
          <w:sz w:val="24"/>
          <w:szCs w:val="24"/>
          <w:lang w:val="pl-PL"/>
        </w:rPr>
        <w:t xml:space="preserve">do kontaktów z reprezentantami środowiska naukowego i biznesowego z Polski i z Włoch, służących przede wszystkim wzbogacaniu wiedzy studentów. Cel ten </w:t>
      </w:r>
      <w:r w:rsidR="001A6C88" w:rsidRPr="00803004">
        <w:rPr>
          <w:sz w:val="24"/>
          <w:szCs w:val="24"/>
          <w:lang w:val="pl-PL"/>
        </w:rPr>
        <w:t xml:space="preserve">jest </w:t>
      </w:r>
      <w:r w:rsidRPr="00803004">
        <w:rPr>
          <w:sz w:val="24"/>
          <w:szCs w:val="24"/>
          <w:lang w:val="pl-PL"/>
        </w:rPr>
        <w:t xml:space="preserve">realizowany w postaci spotkań bezpośrednich, które są okazją do promocji kierunku i Uczelni, jak również dzięki nowoczesnym formom kształcenia, takim jak platformy cyfrowe i zasoby e-learningowe. </w:t>
      </w:r>
      <w:r w:rsidR="001A6C88" w:rsidRPr="00803004">
        <w:rPr>
          <w:sz w:val="24"/>
          <w:szCs w:val="24"/>
          <w:lang w:val="pl-PL"/>
        </w:rPr>
        <w:t xml:space="preserve">Są </w:t>
      </w:r>
      <w:r w:rsidRPr="00803004">
        <w:rPr>
          <w:sz w:val="24"/>
          <w:szCs w:val="24"/>
          <w:lang w:val="pl-PL"/>
        </w:rPr>
        <w:t>one także ważnym wkładem Uniwersytetu w tworzenie wizerunku Łodzi jako miasta profesjonalistów i regionalnego centrum kształcenia się przez całe</w:t>
      </w:r>
      <w:r w:rsidRPr="00803004">
        <w:rPr>
          <w:spacing w:val="-23"/>
          <w:sz w:val="24"/>
          <w:szCs w:val="24"/>
          <w:lang w:val="pl-PL"/>
        </w:rPr>
        <w:t xml:space="preserve"> </w:t>
      </w:r>
      <w:r w:rsidRPr="00803004">
        <w:rPr>
          <w:sz w:val="24"/>
          <w:szCs w:val="24"/>
          <w:lang w:val="pl-PL"/>
        </w:rPr>
        <w:t>życie.</w:t>
      </w:r>
    </w:p>
    <w:p w14:paraId="2CEB4F5D" w14:textId="77777777" w:rsidR="00830684" w:rsidRPr="00803004" w:rsidRDefault="00830684">
      <w:pPr>
        <w:pStyle w:val="Standard"/>
        <w:ind w:right="89"/>
        <w:rPr>
          <w:sz w:val="24"/>
          <w:szCs w:val="24"/>
          <w:lang w:val="pl-PL"/>
        </w:rPr>
      </w:pPr>
    </w:p>
    <w:p w14:paraId="5A508012" w14:textId="71F5C5B1" w:rsidR="00830684" w:rsidRPr="00803004" w:rsidRDefault="0062359F">
      <w:pPr>
        <w:pStyle w:val="Standard"/>
        <w:ind w:right="89" w:firstLine="0"/>
        <w:rPr>
          <w:b/>
          <w:bCs/>
          <w:sz w:val="24"/>
          <w:szCs w:val="24"/>
          <w:lang w:val="pl-PL"/>
        </w:rPr>
      </w:pPr>
      <w:r w:rsidRPr="00803004">
        <w:rPr>
          <w:b/>
          <w:bCs/>
          <w:sz w:val="24"/>
          <w:szCs w:val="24"/>
          <w:lang w:val="pl-PL"/>
        </w:rPr>
        <w:t>1</w:t>
      </w:r>
      <w:r w:rsidR="00E84B24" w:rsidRPr="00803004">
        <w:rPr>
          <w:b/>
          <w:bCs/>
          <w:sz w:val="24"/>
          <w:szCs w:val="24"/>
          <w:lang w:val="pl-PL"/>
        </w:rPr>
        <w:t>5</w:t>
      </w:r>
      <w:r w:rsidRPr="00803004">
        <w:rPr>
          <w:b/>
          <w:bCs/>
          <w:sz w:val="24"/>
          <w:szCs w:val="24"/>
          <w:lang w:val="pl-PL"/>
        </w:rPr>
        <w:t xml:space="preserve">. Różnice w stosunku do innych programów o podobnie zdefiniowanych celach i efektach </w:t>
      </w:r>
      <w:r w:rsidR="001A6C88" w:rsidRPr="00803004">
        <w:rPr>
          <w:b/>
          <w:bCs/>
          <w:sz w:val="24"/>
          <w:szCs w:val="24"/>
          <w:lang w:val="pl-PL"/>
        </w:rPr>
        <w:t xml:space="preserve">uczenia się </w:t>
      </w:r>
      <w:r w:rsidRPr="00803004">
        <w:rPr>
          <w:b/>
          <w:bCs/>
          <w:sz w:val="24"/>
          <w:szCs w:val="24"/>
          <w:lang w:val="pl-PL"/>
        </w:rPr>
        <w:t>prowadzonych na uczelni</w:t>
      </w:r>
    </w:p>
    <w:p w14:paraId="5D4E11D9" w14:textId="77777777" w:rsidR="00830684" w:rsidRPr="00803004" w:rsidRDefault="00830684">
      <w:pPr>
        <w:pStyle w:val="Standard"/>
        <w:ind w:right="89"/>
        <w:rPr>
          <w:b/>
          <w:bCs/>
          <w:sz w:val="24"/>
          <w:szCs w:val="24"/>
          <w:lang w:val="pl-PL"/>
        </w:rPr>
      </w:pPr>
    </w:p>
    <w:p w14:paraId="170F8D79" w14:textId="426FADFA" w:rsidR="00830684" w:rsidRPr="00803004" w:rsidRDefault="0062359F">
      <w:pPr>
        <w:pStyle w:val="Standard"/>
        <w:ind w:right="89" w:firstLine="0"/>
        <w:rPr>
          <w:sz w:val="24"/>
          <w:szCs w:val="24"/>
          <w:lang w:val="pl-PL"/>
        </w:rPr>
      </w:pPr>
      <w:r w:rsidRPr="00803004">
        <w:rPr>
          <w:sz w:val="24"/>
          <w:szCs w:val="24"/>
          <w:lang w:val="pl-PL"/>
        </w:rPr>
        <w:t xml:space="preserve">Program </w:t>
      </w:r>
      <w:r w:rsidR="001A6C88" w:rsidRPr="00803004">
        <w:rPr>
          <w:sz w:val="24"/>
          <w:szCs w:val="24"/>
          <w:lang w:val="pl-PL"/>
        </w:rPr>
        <w:t xml:space="preserve">studiów </w:t>
      </w:r>
      <w:r w:rsidRPr="00803004">
        <w:rPr>
          <w:sz w:val="24"/>
          <w:szCs w:val="24"/>
          <w:lang w:val="pl-PL"/>
        </w:rPr>
        <w:t xml:space="preserve">na kierunku </w:t>
      </w:r>
      <w:r w:rsidRPr="00803004">
        <w:rPr>
          <w:i/>
          <w:sz w:val="24"/>
          <w:szCs w:val="24"/>
          <w:lang w:val="pl-PL"/>
        </w:rPr>
        <w:t>filologia włoska</w:t>
      </w:r>
      <w:r w:rsidRPr="00803004">
        <w:rPr>
          <w:sz w:val="24"/>
          <w:szCs w:val="24"/>
          <w:lang w:val="pl-PL"/>
        </w:rPr>
        <w:t xml:space="preserve"> I stopnia obejmuje efekty </w:t>
      </w:r>
      <w:r w:rsidR="001A6C88" w:rsidRPr="00803004">
        <w:rPr>
          <w:sz w:val="24"/>
          <w:szCs w:val="24"/>
          <w:lang w:val="pl-PL"/>
        </w:rPr>
        <w:t xml:space="preserve">uczenia się </w:t>
      </w:r>
      <w:r w:rsidRPr="00803004">
        <w:rPr>
          <w:sz w:val="24"/>
          <w:szCs w:val="24"/>
          <w:lang w:val="pl-PL"/>
        </w:rPr>
        <w:t>przewidywane na innych kierunkach i specjalnościach filologicznych, odnoszon</w:t>
      </w:r>
      <w:r w:rsidR="00F0173E" w:rsidRPr="00803004">
        <w:rPr>
          <w:sz w:val="24"/>
          <w:szCs w:val="24"/>
          <w:lang w:val="pl-PL"/>
        </w:rPr>
        <w:t>e</w:t>
      </w:r>
      <w:r w:rsidRPr="00803004">
        <w:rPr>
          <w:sz w:val="24"/>
          <w:szCs w:val="24"/>
          <w:lang w:val="pl-PL"/>
        </w:rPr>
        <w:t xml:space="preserve"> odpowiednio do poszczególnych języków kierunkowych.</w:t>
      </w:r>
    </w:p>
    <w:p w14:paraId="4AB3140D" w14:textId="3F099FCD" w:rsidR="00830684" w:rsidRPr="00803004" w:rsidRDefault="001A6C88">
      <w:pPr>
        <w:pStyle w:val="Standard"/>
        <w:ind w:right="89"/>
        <w:rPr>
          <w:sz w:val="24"/>
          <w:szCs w:val="24"/>
          <w:lang w:val="pl-PL"/>
        </w:rPr>
      </w:pPr>
      <w:r w:rsidRPr="00803004">
        <w:rPr>
          <w:sz w:val="24"/>
          <w:szCs w:val="24"/>
          <w:lang w:val="pl-PL"/>
        </w:rPr>
        <w:t xml:space="preserve">Niektóre </w:t>
      </w:r>
      <w:r w:rsidR="0062359F" w:rsidRPr="00803004">
        <w:rPr>
          <w:sz w:val="24"/>
          <w:szCs w:val="24"/>
          <w:lang w:val="pl-PL"/>
        </w:rPr>
        <w:t xml:space="preserve">elementy italianistyczne (np. w zakresie poszerzonej nauki języka i kultury włoskiej) przewiduje specjalizacja włoska </w:t>
      </w:r>
      <w:r w:rsidR="002825F8">
        <w:rPr>
          <w:sz w:val="24"/>
          <w:szCs w:val="24"/>
          <w:lang w:val="pl-PL"/>
        </w:rPr>
        <w:t>(z językiem włoskim jako drugim)</w:t>
      </w:r>
      <w:r w:rsidR="0062359F" w:rsidRPr="00803004">
        <w:rPr>
          <w:sz w:val="24"/>
          <w:szCs w:val="24"/>
          <w:lang w:val="pl-PL"/>
        </w:rPr>
        <w:t xml:space="preserve"> na studiach filologii romańskiej</w:t>
      </w:r>
      <w:r w:rsidR="00F0173E" w:rsidRPr="00803004">
        <w:rPr>
          <w:sz w:val="24"/>
          <w:szCs w:val="24"/>
          <w:lang w:val="pl-PL"/>
        </w:rPr>
        <w:t xml:space="preserve"> oraz</w:t>
      </w:r>
      <w:r w:rsidR="0062359F" w:rsidRPr="00803004">
        <w:rPr>
          <w:sz w:val="24"/>
          <w:szCs w:val="24"/>
          <w:lang w:val="pl-PL"/>
        </w:rPr>
        <w:t xml:space="preserve"> studia śródziemnomorskie z językiem włoskim na filologii klasycznej. Elementy studiów włoskich w</w:t>
      </w:r>
      <w:r w:rsidR="00F0173E" w:rsidRPr="00803004">
        <w:rPr>
          <w:sz w:val="24"/>
          <w:szCs w:val="24"/>
          <w:lang w:val="pl-PL"/>
        </w:rPr>
        <w:t> </w:t>
      </w:r>
      <w:r w:rsidR="0062359F" w:rsidRPr="00803004">
        <w:rPr>
          <w:sz w:val="24"/>
          <w:szCs w:val="24"/>
          <w:lang w:val="pl-PL"/>
        </w:rPr>
        <w:t>zakresie nauki języka włoskiego i terminologii specjalistycznych przewiduje program lingwistyki dla biznesu. Obecność specjalizacji włoskich na innych kierunkach i specjalnościach nie koliduje ze spójną i wyróżniającą się ofertą program</w:t>
      </w:r>
      <w:r w:rsidR="00E84B24" w:rsidRPr="00803004">
        <w:rPr>
          <w:sz w:val="24"/>
          <w:szCs w:val="24"/>
          <w:lang w:val="pl-PL"/>
        </w:rPr>
        <w:t>u</w:t>
      </w:r>
      <w:r w:rsidR="0062359F" w:rsidRPr="00803004">
        <w:rPr>
          <w:sz w:val="24"/>
          <w:szCs w:val="24"/>
          <w:lang w:val="pl-PL"/>
        </w:rPr>
        <w:t xml:space="preserve"> </w:t>
      </w:r>
      <w:r w:rsidR="0062359F" w:rsidRPr="00803004">
        <w:rPr>
          <w:i/>
          <w:sz w:val="24"/>
          <w:szCs w:val="24"/>
          <w:lang w:val="pl-PL"/>
        </w:rPr>
        <w:t>filologii włoskiej</w:t>
      </w:r>
      <w:r w:rsidR="002825F8">
        <w:rPr>
          <w:sz w:val="24"/>
          <w:szCs w:val="24"/>
          <w:lang w:val="pl-PL"/>
        </w:rPr>
        <w:t>, który przewiduje szerokie kształcenie w zakresie języka i kultury włoskiej (w tym literatury) oraz przygotowanie zawodowe tłumacza i specjalisty języka włoskiego.</w:t>
      </w:r>
    </w:p>
    <w:p w14:paraId="5315204C" w14:textId="77777777" w:rsidR="00830684" w:rsidRPr="00803004" w:rsidRDefault="00830684">
      <w:pPr>
        <w:pStyle w:val="Standard"/>
        <w:ind w:right="89" w:firstLine="0"/>
        <w:rPr>
          <w:sz w:val="24"/>
          <w:szCs w:val="24"/>
          <w:lang w:val="pl-PL"/>
        </w:rPr>
      </w:pPr>
    </w:p>
    <w:p w14:paraId="6C84DAD3" w14:textId="7CAE0B5D" w:rsidR="00830684" w:rsidRPr="00803004" w:rsidRDefault="0062359F">
      <w:pPr>
        <w:pStyle w:val="Standard"/>
        <w:ind w:right="89" w:firstLine="0"/>
        <w:rPr>
          <w:b/>
          <w:bCs/>
          <w:sz w:val="24"/>
          <w:szCs w:val="24"/>
          <w:lang w:val="pl-PL"/>
        </w:rPr>
      </w:pPr>
      <w:r w:rsidRPr="00803004">
        <w:rPr>
          <w:b/>
          <w:bCs/>
          <w:sz w:val="24"/>
          <w:szCs w:val="24"/>
          <w:lang w:val="pl-PL"/>
        </w:rPr>
        <w:t>1</w:t>
      </w:r>
      <w:r w:rsidR="00E84B24" w:rsidRPr="00803004">
        <w:rPr>
          <w:b/>
          <w:bCs/>
          <w:sz w:val="24"/>
          <w:szCs w:val="24"/>
          <w:lang w:val="pl-PL"/>
        </w:rPr>
        <w:t>6</w:t>
      </w:r>
      <w:r w:rsidRPr="00803004">
        <w:rPr>
          <w:b/>
          <w:bCs/>
          <w:sz w:val="24"/>
          <w:szCs w:val="24"/>
          <w:lang w:val="pl-PL"/>
        </w:rPr>
        <w:t>. Plany studiów</w:t>
      </w:r>
    </w:p>
    <w:p w14:paraId="3FCBBAFA" w14:textId="77777777" w:rsidR="00830684" w:rsidRPr="00803004" w:rsidRDefault="00830684">
      <w:pPr>
        <w:pStyle w:val="Standard"/>
        <w:ind w:right="89" w:firstLine="0"/>
        <w:rPr>
          <w:sz w:val="24"/>
          <w:szCs w:val="24"/>
          <w:lang w:val="pl-PL"/>
        </w:rPr>
      </w:pPr>
    </w:p>
    <w:p w14:paraId="05D0D913" w14:textId="1FF26DFE" w:rsidR="00830684" w:rsidRDefault="0062359F">
      <w:pPr>
        <w:pStyle w:val="Standard"/>
        <w:ind w:right="89" w:firstLine="0"/>
        <w:rPr>
          <w:sz w:val="24"/>
          <w:szCs w:val="24"/>
          <w:lang w:val="pl-PL"/>
        </w:rPr>
      </w:pPr>
      <w:bookmarkStart w:id="1" w:name="_Hlk498518444"/>
      <w:r w:rsidRPr="00803004">
        <w:rPr>
          <w:sz w:val="24"/>
          <w:szCs w:val="24"/>
          <w:lang w:val="pl-PL"/>
        </w:rPr>
        <w:t xml:space="preserve">Plan studiów </w:t>
      </w:r>
      <w:r w:rsidR="001B2016">
        <w:rPr>
          <w:sz w:val="24"/>
          <w:szCs w:val="24"/>
          <w:lang w:val="pl-PL"/>
        </w:rPr>
        <w:t>jest</w:t>
      </w:r>
      <w:r w:rsidRPr="00803004">
        <w:rPr>
          <w:sz w:val="24"/>
          <w:szCs w:val="24"/>
          <w:lang w:val="pl-PL"/>
        </w:rPr>
        <w:t xml:space="preserve"> zgodn</w:t>
      </w:r>
      <w:r w:rsidR="001B2016">
        <w:rPr>
          <w:sz w:val="24"/>
          <w:szCs w:val="24"/>
          <w:lang w:val="pl-PL"/>
        </w:rPr>
        <w:t>y</w:t>
      </w:r>
      <w:r w:rsidRPr="00803004">
        <w:rPr>
          <w:sz w:val="24"/>
          <w:szCs w:val="24"/>
          <w:lang w:val="pl-PL"/>
        </w:rPr>
        <w:t xml:space="preserve"> z przyjętym przez Radę Wydziału Filologicznego sys</w:t>
      </w:r>
      <w:r w:rsidR="004040DE" w:rsidRPr="00803004">
        <w:rPr>
          <w:sz w:val="24"/>
          <w:szCs w:val="24"/>
          <w:lang w:val="pl-PL"/>
        </w:rPr>
        <w:t>temem naliczania punktów ECTS.</w:t>
      </w:r>
    </w:p>
    <w:p w14:paraId="32726298" w14:textId="1E5F7B2B" w:rsidR="001B2016" w:rsidRDefault="001B2016">
      <w:pPr>
        <w:pStyle w:val="Standard"/>
        <w:ind w:right="89" w:firstLine="0"/>
        <w:rPr>
          <w:sz w:val="24"/>
          <w:szCs w:val="24"/>
          <w:lang w:val="pl-PL"/>
        </w:rPr>
      </w:pPr>
    </w:p>
    <w:p w14:paraId="5004E661" w14:textId="77777777" w:rsidR="001B2016" w:rsidRDefault="001B2016">
      <w:pPr>
        <w:pStyle w:val="Standard"/>
        <w:ind w:right="89" w:firstLine="0"/>
        <w:rPr>
          <w:sz w:val="24"/>
          <w:szCs w:val="24"/>
          <w:lang w:val="pl-PL"/>
        </w:rPr>
      </w:pPr>
    </w:p>
    <w:p w14:paraId="2709A541" w14:textId="730BAE73" w:rsidR="001B2016" w:rsidRDefault="00680DE4">
      <w:pPr>
        <w:pStyle w:val="Standard"/>
        <w:ind w:right="89" w:firstLine="0"/>
        <w:rPr>
          <w:sz w:val="24"/>
          <w:szCs w:val="24"/>
          <w:lang w:val="pl-PL"/>
        </w:rPr>
      </w:pPr>
      <w:r w:rsidRPr="00680DE4">
        <w:rPr>
          <w:noProof/>
          <w:sz w:val="24"/>
          <w:szCs w:val="24"/>
          <w:lang w:val="pl-PL" w:eastAsia="pl-PL"/>
        </w:rPr>
        <w:lastRenderedPageBreak/>
        <w:drawing>
          <wp:inline distT="0" distB="0" distL="0" distR="0" wp14:anchorId="5EF2BDEB" wp14:editId="459EAACF">
            <wp:extent cx="3227705" cy="913003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7705" cy="9130030"/>
                    </a:xfrm>
                    <a:prstGeom prst="rect">
                      <a:avLst/>
                    </a:prstGeom>
                    <a:noFill/>
                    <a:ln>
                      <a:noFill/>
                    </a:ln>
                  </pic:spPr>
                </pic:pic>
              </a:graphicData>
            </a:graphic>
          </wp:inline>
        </w:drawing>
      </w:r>
    </w:p>
    <w:p w14:paraId="49911024" w14:textId="77777777" w:rsidR="001B2016" w:rsidRPr="00803004" w:rsidRDefault="001B2016">
      <w:pPr>
        <w:pStyle w:val="Standard"/>
        <w:ind w:right="89" w:firstLine="0"/>
        <w:rPr>
          <w:sz w:val="24"/>
          <w:szCs w:val="24"/>
          <w:lang w:val="pl-PL"/>
        </w:rPr>
      </w:pPr>
    </w:p>
    <w:bookmarkEnd w:id="1"/>
    <w:p w14:paraId="38244F9F" w14:textId="77777777" w:rsidR="00830684" w:rsidRPr="00803004" w:rsidRDefault="00830684">
      <w:pPr>
        <w:pStyle w:val="Standard"/>
        <w:ind w:right="89" w:firstLine="0"/>
        <w:rPr>
          <w:sz w:val="24"/>
          <w:szCs w:val="24"/>
          <w:lang w:val="pl-PL"/>
        </w:rPr>
      </w:pPr>
    </w:p>
    <w:p w14:paraId="640F568F" w14:textId="3BF6D690" w:rsidR="00830684" w:rsidRPr="00803004" w:rsidRDefault="0062359F">
      <w:pPr>
        <w:pStyle w:val="Standard"/>
        <w:ind w:right="89" w:firstLine="0"/>
        <w:rPr>
          <w:sz w:val="24"/>
          <w:szCs w:val="24"/>
          <w:lang w:val="pl-PL"/>
        </w:rPr>
      </w:pPr>
      <w:r w:rsidRPr="00803004">
        <w:rPr>
          <w:b/>
          <w:bCs/>
          <w:sz w:val="24"/>
          <w:szCs w:val="24"/>
          <w:lang w:val="pl-PL"/>
        </w:rPr>
        <w:t>1</w:t>
      </w:r>
      <w:r w:rsidR="00E84B24" w:rsidRPr="00803004">
        <w:rPr>
          <w:b/>
          <w:bCs/>
          <w:sz w:val="24"/>
          <w:szCs w:val="24"/>
          <w:lang w:val="pl-PL"/>
        </w:rPr>
        <w:t>7</w:t>
      </w:r>
      <w:r w:rsidRPr="00803004">
        <w:rPr>
          <w:b/>
          <w:bCs/>
          <w:sz w:val="24"/>
          <w:szCs w:val="24"/>
          <w:lang w:val="pl-PL"/>
        </w:rPr>
        <w:t xml:space="preserve">. </w:t>
      </w:r>
      <w:r w:rsidRPr="00803004">
        <w:rPr>
          <w:b/>
          <w:bCs/>
          <w:color w:val="000000"/>
          <w:sz w:val="24"/>
          <w:szCs w:val="24"/>
          <w:lang w:val="pl-PL"/>
        </w:rPr>
        <w:t>Bilans punktów ECTS wraz ze wskaźnikami charakteryzującymi program studiów</w:t>
      </w:r>
    </w:p>
    <w:p w14:paraId="3B7896F3" w14:textId="34B5F5FE" w:rsidR="00830684" w:rsidRPr="00803004" w:rsidRDefault="00830684">
      <w:pPr>
        <w:pStyle w:val="Standard"/>
        <w:ind w:right="89" w:firstLine="0"/>
        <w:rPr>
          <w:b/>
          <w:bCs/>
          <w:color w:val="000000"/>
          <w:sz w:val="24"/>
          <w:szCs w:val="24"/>
          <w:lang w:val="pl-PL"/>
        </w:rPr>
      </w:pPr>
    </w:p>
    <w:p w14:paraId="43AAD35C" w14:textId="0B7B5235" w:rsidR="00A041E8" w:rsidRPr="00803004" w:rsidRDefault="00A041E8">
      <w:pPr>
        <w:pStyle w:val="Standard"/>
        <w:ind w:right="89" w:firstLine="0"/>
        <w:rPr>
          <w:b/>
          <w:bCs/>
          <w:color w:val="000000"/>
          <w:sz w:val="24"/>
          <w:szCs w:val="24"/>
          <w:lang w:val="pl-PL"/>
        </w:rPr>
      </w:pPr>
    </w:p>
    <w:p w14:paraId="3F9A2AE4" w14:textId="77777777" w:rsidR="00A041E8" w:rsidRPr="00803004" w:rsidRDefault="00A041E8" w:rsidP="00A041E8">
      <w:pPr>
        <w:pStyle w:val="Bezodstpw"/>
        <w:rPr>
          <w:b/>
          <w:sz w:val="24"/>
          <w:szCs w:val="24"/>
          <w:u w:val="single"/>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6148"/>
        <w:gridCol w:w="1097"/>
        <w:gridCol w:w="1536"/>
      </w:tblGrid>
      <w:tr w:rsidR="00A041E8" w:rsidRPr="00803004" w14:paraId="47F58BD3" w14:textId="77777777" w:rsidTr="00A041E8">
        <w:trPr>
          <w:trHeight w:val="942"/>
          <w:tblHeader/>
          <w:jc w:val="center"/>
        </w:trPr>
        <w:tc>
          <w:tcPr>
            <w:tcW w:w="732" w:type="dxa"/>
            <w:tcBorders>
              <w:top w:val="single" w:sz="4" w:space="0" w:color="auto"/>
              <w:left w:val="single" w:sz="4" w:space="0" w:color="auto"/>
              <w:bottom w:val="single" w:sz="4" w:space="0" w:color="auto"/>
              <w:right w:val="single" w:sz="4" w:space="0" w:color="auto"/>
            </w:tcBorders>
            <w:vAlign w:val="center"/>
            <w:hideMark/>
          </w:tcPr>
          <w:p w14:paraId="186C3C68" w14:textId="77777777" w:rsidR="00A041E8" w:rsidRPr="00803004" w:rsidRDefault="00A041E8" w:rsidP="00A041E8">
            <w:pPr>
              <w:pStyle w:val="Bezodstpw"/>
              <w:rPr>
                <w:sz w:val="24"/>
                <w:szCs w:val="24"/>
              </w:rPr>
            </w:pPr>
            <w:r w:rsidRPr="00803004">
              <w:rPr>
                <w:sz w:val="24"/>
                <w:szCs w:val="24"/>
              </w:rPr>
              <w:t>L.p.</w:t>
            </w:r>
          </w:p>
        </w:tc>
        <w:tc>
          <w:tcPr>
            <w:tcW w:w="6148" w:type="dxa"/>
            <w:tcBorders>
              <w:top w:val="single" w:sz="4" w:space="0" w:color="auto"/>
              <w:left w:val="single" w:sz="4" w:space="0" w:color="auto"/>
              <w:bottom w:val="single" w:sz="4" w:space="0" w:color="auto"/>
              <w:right w:val="single" w:sz="4" w:space="0" w:color="auto"/>
            </w:tcBorders>
            <w:vAlign w:val="center"/>
            <w:hideMark/>
          </w:tcPr>
          <w:p w14:paraId="0B561184" w14:textId="77777777" w:rsidR="00A041E8" w:rsidRPr="00803004" w:rsidRDefault="00A041E8" w:rsidP="00A041E8">
            <w:pPr>
              <w:pStyle w:val="Bezodstpw"/>
              <w:rPr>
                <w:sz w:val="24"/>
                <w:szCs w:val="24"/>
              </w:rPr>
            </w:pPr>
            <w:r w:rsidRPr="00803004">
              <w:rPr>
                <w:sz w:val="24"/>
                <w:szCs w:val="24"/>
              </w:rPr>
              <w:t>Wyszczególnienie</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FEA9D1C" w14:textId="77777777" w:rsidR="00A041E8" w:rsidRPr="00803004" w:rsidRDefault="00A041E8" w:rsidP="00A041E8">
            <w:pPr>
              <w:pStyle w:val="Bezodstpw"/>
              <w:rPr>
                <w:sz w:val="24"/>
                <w:szCs w:val="24"/>
              </w:rPr>
            </w:pPr>
            <w:r w:rsidRPr="00803004">
              <w:rPr>
                <w:sz w:val="24"/>
                <w:szCs w:val="24"/>
              </w:rPr>
              <w:t>Liczba pkt. ECTS</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69A4929" w14:textId="77777777" w:rsidR="00A041E8" w:rsidRPr="00803004" w:rsidRDefault="00A041E8" w:rsidP="00A041E8">
            <w:pPr>
              <w:pStyle w:val="Bezodstpw"/>
              <w:rPr>
                <w:sz w:val="24"/>
                <w:szCs w:val="24"/>
              </w:rPr>
            </w:pPr>
            <w:r w:rsidRPr="00803004">
              <w:rPr>
                <w:sz w:val="24"/>
                <w:szCs w:val="24"/>
              </w:rPr>
              <w:t>Udział % pkt. ECTS</w:t>
            </w:r>
          </w:p>
        </w:tc>
      </w:tr>
      <w:tr w:rsidR="00A041E8" w:rsidRPr="00803004" w14:paraId="195133F3" w14:textId="77777777" w:rsidTr="00A041E8">
        <w:trPr>
          <w:trHeight w:val="38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14:paraId="32020701" w14:textId="77777777" w:rsidR="00A041E8" w:rsidRPr="00803004" w:rsidRDefault="00A041E8" w:rsidP="00A041E8">
            <w:pPr>
              <w:pStyle w:val="Bezodstpw"/>
              <w:rPr>
                <w:sz w:val="24"/>
                <w:szCs w:val="24"/>
              </w:rPr>
            </w:pPr>
            <w:r w:rsidRPr="00803004">
              <w:rPr>
                <w:sz w:val="24"/>
                <w:szCs w:val="24"/>
              </w:rPr>
              <w:t>1.</w:t>
            </w:r>
          </w:p>
        </w:tc>
        <w:tc>
          <w:tcPr>
            <w:tcW w:w="6148" w:type="dxa"/>
            <w:tcBorders>
              <w:top w:val="single" w:sz="4" w:space="0" w:color="auto"/>
              <w:left w:val="single" w:sz="4" w:space="0" w:color="auto"/>
              <w:bottom w:val="single" w:sz="4" w:space="0" w:color="auto"/>
              <w:right w:val="single" w:sz="4" w:space="0" w:color="auto"/>
            </w:tcBorders>
            <w:vAlign w:val="center"/>
            <w:hideMark/>
          </w:tcPr>
          <w:p w14:paraId="12D373AE" w14:textId="77777777" w:rsidR="00A041E8" w:rsidRPr="00803004" w:rsidRDefault="00A041E8" w:rsidP="00A041E8">
            <w:pPr>
              <w:pStyle w:val="Bezodstpw"/>
              <w:rPr>
                <w:sz w:val="24"/>
                <w:szCs w:val="24"/>
              </w:rPr>
            </w:pPr>
            <w:r w:rsidRPr="00803004">
              <w:rPr>
                <w:sz w:val="24"/>
                <w:szCs w:val="24"/>
              </w:rPr>
              <w:t xml:space="preserve">Łączna liczba punktów, jaką student musi zdobyć, aby uzyskać kwalifikacje dla studiów pierwszego stopnia (6 semestrów; 60 punktów ECTS za zaliczenie każdego roku) </w:t>
            </w:r>
          </w:p>
        </w:tc>
        <w:tc>
          <w:tcPr>
            <w:tcW w:w="1097" w:type="dxa"/>
            <w:tcBorders>
              <w:top w:val="single" w:sz="4" w:space="0" w:color="auto"/>
              <w:left w:val="single" w:sz="4" w:space="0" w:color="auto"/>
              <w:bottom w:val="single" w:sz="4" w:space="0" w:color="auto"/>
              <w:right w:val="single" w:sz="4" w:space="0" w:color="auto"/>
            </w:tcBorders>
            <w:vAlign w:val="center"/>
          </w:tcPr>
          <w:p w14:paraId="5509842B" w14:textId="77777777" w:rsidR="00A041E8" w:rsidRPr="00803004" w:rsidRDefault="00A041E8" w:rsidP="00A041E8">
            <w:pPr>
              <w:pStyle w:val="Bezodstpw"/>
              <w:rPr>
                <w:sz w:val="24"/>
                <w:szCs w:val="24"/>
              </w:rPr>
            </w:pPr>
            <w:r w:rsidRPr="00803004">
              <w:rPr>
                <w:sz w:val="24"/>
                <w:szCs w:val="24"/>
              </w:rPr>
              <w:t>180</w:t>
            </w:r>
          </w:p>
        </w:tc>
        <w:tc>
          <w:tcPr>
            <w:tcW w:w="1536" w:type="dxa"/>
            <w:tcBorders>
              <w:top w:val="single" w:sz="4" w:space="0" w:color="auto"/>
              <w:left w:val="single" w:sz="4" w:space="0" w:color="auto"/>
              <w:bottom w:val="single" w:sz="4" w:space="0" w:color="auto"/>
              <w:right w:val="single" w:sz="4" w:space="0" w:color="auto"/>
            </w:tcBorders>
            <w:vAlign w:val="center"/>
          </w:tcPr>
          <w:p w14:paraId="69205B08" w14:textId="77777777" w:rsidR="00A041E8" w:rsidRPr="00803004" w:rsidRDefault="00A041E8" w:rsidP="00A041E8">
            <w:pPr>
              <w:pStyle w:val="Bezodstpw"/>
              <w:rPr>
                <w:sz w:val="24"/>
                <w:szCs w:val="24"/>
              </w:rPr>
            </w:pPr>
            <w:r w:rsidRPr="00803004">
              <w:rPr>
                <w:sz w:val="24"/>
                <w:szCs w:val="24"/>
              </w:rPr>
              <w:t>100</w:t>
            </w:r>
          </w:p>
        </w:tc>
      </w:tr>
      <w:tr w:rsidR="00A041E8" w:rsidRPr="00803004" w14:paraId="11AB539D" w14:textId="77777777" w:rsidTr="00A041E8">
        <w:trPr>
          <w:trHeight w:val="380"/>
          <w:jc w:val="center"/>
        </w:trPr>
        <w:tc>
          <w:tcPr>
            <w:tcW w:w="732" w:type="dxa"/>
            <w:tcBorders>
              <w:top w:val="single" w:sz="4" w:space="0" w:color="auto"/>
              <w:left w:val="single" w:sz="4" w:space="0" w:color="auto"/>
              <w:bottom w:val="single" w:sz="4" w:space="0" w:color="auto"/>
              <w:right w:val="single" w:sz="4" w:space="0" w:color="auto"/>
            </w:tcBorders>
            <w:vAlign w:val="center"/>
          </w:tcPr>
          <w:p w14:paraId="5B42B649" w14:textId="5E034278" w:rsidR="00A041E8" w:rsidRPr="00803004" w:rsidRDefault="0081646A" w:rsidP="00A041E8">
            <w:pPr>
              <w:pStyle w:val="Bezodstpw"/>
              <w:rPr>
                <w:sz w:val="24"/>
                <w:szCs w:val="24"/>
              </w:rPr>
            </w:pPr>
            <w:r w:rsidRPr="00803004">
              <w:rPr>
                <w:sz w:val="24"/>
                <w:szCs w:val="24"/>
              </w:rPr>
              <w:t>2.</w:t>
            </w:r>
          </w:p>
        </w:tc>
        <w:tc>
          <w:tcPr>
            <w:tcW w:w="6148" w:type="dxa"/>
            <w:tcBorders>
              <w:top w:val="single" w:sz="4" w:space="0" w:color="auto"/>
              <w:left w:val="single" w:sz="4" w:space="0" w:color="auto"/>
              <w:bottom w:val="single" w:sz="4" w:space="0" w:color="auto"/>
              <w:right w:val="single" w:sz="4" w:space="0" w:color="auto"/>
            </w:tcBorders>
            <w:vAlign w:val="center"/>
          </w:tcPr>
          <w:p w14:paraId="2957F386" w14:textId="77777777" w:rsidR="00A041E8" w:rsidRPr="00803004" w:rsidRDefault="00A041E8" w:rsidP="00A041E8">
            <w:pPr>
              <w:pStyle w:val="Bezodstpw"/>
              <w:rPr>
                <w:sz w:val="24"/>
                <w:szCs w:val="24"/>
              </w:rPr>
            </w:pPr>
            <w:r w:rsidRPr="00803004">
              <w:rPr>
                <w:sz w:val="24"/>
                <w:szCs w:val="24"/>
              </w:rPr>
              <w:t>Łączna liczba punktów, którą student musi uzyskać na zajęciach kontaktowych</w:t>
            </w:r>
          </w:p>
        </w:tc>
        <w:tc>
          <w:tcPr>
            <w:tcW w:w="1097" w:type="dxa"/>
            <w:tcBorders>
              <w:top w:val="single" w:sz="4" w:space="0" w:color="auto"/>
              <w:left w:val="single" w:sz="4" w:space="0" w:color="auto"/>
              <w:bottom w:val="single" w:sz="4" w:space="0" w:color="auto"/>
              <w:right w:val="single" w:sz="4" w:space="0" w:color="auto"/>
            </w:tcBorders>
            <w:vAlign w:val="center"/>
          </w:tcPr>
          <w:p w14:paraId="2E262FD3" w14:textId="566BBC3F" w:rsidR="00A041E8" w:rsidRPr="00803004" w:rsidRDefault="00A041E8" w:rsidP="00A041E8">
            <w:pPr>
              <w:pStyle w:val="Bezodstpw"/>
              <w:rPr>
                <w:sz w:val="24"/>
                <w:szCs w:val="24"/>
              </w:rPr>
            </w:pPr>
            <w:r w:rsidRPr="00803004">
              <w:rPr>
                <w:sz w:val="24"/>
                <w:szCs w:val="24"/>
              </w:rPr>
              <w:t>1</w:t>
            </w:r>
            <w:r w:rsidR="0078574E" w:rsidRPr="00803004">
              <w:rPr>
                <w:sz w:val="24"/>
                <w:szCs w:val="24"/>
              </w:rPr>
              <w:t>20</w:t>
            </w:r>
          </w:p>
        </w:tc>
        <w:tc>
          <w:tcPr>
            <w:tcW w:w="1536" w:type="dxa"/>
            <w:tcBorders>
              <w:top w:val="single" w:sz="4" w:space="0" w:color="auto"/>
              <w:left w:val="single" w:sz="4" w:space="0" w:color="auto"/>
              <w:bottom w:val="single" w:sz="4" w:space="0" w:color="auto"/>
              <w:right w:val="single" w:sz="4" w:space="0" w:color="auto"/>
            </w:tcBorders>
            <w:vAlign w:val="center"/>
          </w:tcPr>
          <w:p w14:paraId="0A058AD2" w14:textId="0248E48A" w:rsidR="00A041E8" w:rsidRPr="00803004" w:rsidRDefault="0078574E" w:rsidP="00A041E8">
            <w:pPr>
              <w:pStyle w:val="Bezodstpw"/>
              <w:rPr>
                <w:sz w:val="24"/>
                <w:szCs w:val="24"/>
              </w:rPr>
            </w:pPr>
            <w:r w:rsidRPr="00803004">
              <w:rPr>
                <w:sz w:val="24"/>
                <w:szCs w:val="24"/>
              </w:rPr>
              <w:t>67</w:t>
            </w:r>
          </w:p>
        </w:tc>
      </w:tr>
      <w:tr w:rsidR="00A041E8" w:rsidRPr="00803004" w14:paraId="22B5B00E" w14:textId="77777777" w:rsidTr="00A041E8">
        <w:trPr>
          <w:trHeight w:val="380"/>
          <w:jc w:val="center"/>
        </w:trPr>
        <w:tc>
          <w:tcPr>
            <w:tcW w:w="732" w:type="dxa"/>
            <w:tcBorders>
              <w:top w:val="single" w:sz="4" w:space="0" w:color="auto"/>
              <w:left w:val="single" w:sz="4" w:space="0" w:color="auto"/>
              <w:bottom w:val="single" w:sz="4" w:space="0" w:color="auto"/>
              <w:right w:val="single" w:sz="4" w:space="0" w:color="auto"/>
            </w:tcBorders>
            <w:vAlign w:val="center"/>
            <w:hideMark/>
          </w:tcPr>
          <w:p w14:paraId="74B35FC9" w14:textId="2E74FD9A" w:rsidR="00A041E8" w:rsidRPr="00803004" w:rsidRDefault="0081646A" w:rsidP="00A041E8">
            <w:pPr>
              <w:pStyle w:val="Bezodstpw"/>
              <w:rPr>
                <w:sz w:val="24"/>
                <w:szCs w:val="24"/>
              </w:rPr>
            </w:pPr>
            <w:r w:rsidRPr="00803004">
              <w:rPr>
                <w:sz w:val="24"/>
                <w:szCs w:val="24"/>
              </w:rPr>
              <w:t>3.</w:t>
            </w:r>
          </w:p>
        </w:tc>
        <w:tc>
          <w:tcPr>
            <w:tcW w:w="6148" w:type="dxa"/>
            <w:tcBorders>
              <w:top w:val="single" w:sz="4" w:space="0" w:color="auto"/>
              <w:left w:val="single" w:sz="4" w:space="0" w:color="auto"/>
              <w:bottom w:val="single" w:sz="4" w:space="0" w:color="auto"/>
              <w:right w:val="single" w:sz="4" w:space="0" w:color="auto"/>
            </w:tcBorders>
            <w:vAlign w:val="center"/>
          </w:tcPr>
          <w:p w14:paraId="206E933D" w14:textId="77777777" w:rsidR="00A041E8" w:rsidRPr="00803004" w:rsidRDefault="00A041E8" w:rsidP="00A041E8">
            <w:pPr>
              <w:pStyle w:val="Bezodstpw"/>
              <w:rPr>
                <w:sz w:val="24"/>
                <w:szCs w:val="24"/>
              </w:rPr>
            </w:pPr>
            <w:r w:rsidRPr="00803004">
              <w:rPr>
                <w:sz w:val="24"/>
                <w:szCs w:val="24"/>
              </w:rPr>
              <w:t>Łączna liczba punktów ECTS, którą student musi uzyskać w ramach zajęć kształtujących umiejętności praktyczne</w:t>
            </w:r>
          </w:p>
        </w:tc>
        <w:tc>
          <w:tcPr>
            <w:tcW w:w="1097" w:type="dxa"/>
            <w:tcBorders>
              <w:top w:val="single" w:sz="4" w:space="0" w:color="auto"/>
              <w:left w:val="single" w:sz="4" w:space="0" w:color="auto"/>
              <w:bottom w:val="single" w:sz="4" w:space="0" w:color="auto"/>
              <w:right w:val="single" w:sz="4" w:space="0" w:color="auto"/>
            </w:tcBorders>
            <w:vAlign w:val="center"/>
          </w:tcPr>
          <w:p w14:paraId="4D135052" w14:textId="09D91FCB" w:rsidR="00A041E8" w:rsidRPr="00803004" w:rsidRDefault="0081646A" w:rsidP="00A041E8">
            <w:pPr>
              <w:pStyle w:val="Bezodstpw"/>
              <w:rPr>
                <w:sz w:val="24"/>
                <w:szCs w:val="24"/>
              </w:rPr>
            </w:pPr>
            <w:r w:rsidRPr="00803004">
              <w:rPr>
                <w:sz w:val="24"/>
                <w:szCs w:val="24"/>
              </w:rPr>
              <w:t>49</w:t>
            </w:r>
          </w:p>
        </w:tc>
        <w:tc>
          <w:tcPr>
            <w:tcW w:w="1536" w:type="dxa"/>
            <w:tcBorders>
              <w:top w:val="single" w:sz="4" w:space="0" w:color="auto"/>
              <w:left w:val="single" w:sz="4" w:space="0" w:color="auto"/>
              <w:bottom w:val="single" w:sz="4" w:space="0" w:color="auto"/>
              <w:right w:val="single" w:sz="4" w:space="0" w:color="auto"/>
            </w:tcBorders>
            <w:vAlign w:val="center"/>
          </w:tcPr>
          <w:p w14:paraId="78FD265D" w14:textId="5DBB08A6" w:rsidR="00A041E8" w:rsidRPr="00803004" w:rsidRDefault="0081646A" w:rsidP="00A041E8">
            <w:pPr>
              <w:pStyle w:val="Bezodstpw"/>
              <w:rPr>
                <w:sz w:val="24"/>
                <w:szCs w:val="24"/>
              </w:rPr>
            </w:pPr>
            <w:r w:rsidRPr="00803004">
              <w:rPr>
                <w:sz w:val="24"/>
                <w:szCs w:val="24"/>
              </w:rPr>
              <w:t>27</w:t>
            </w:r>
          </w:p>
        </w:tc>
      </w:tr>
      <w:tr w:rsidR="00A041E8" w:rsidRPr="00803004" w14:paraId="426CDF26" w14:textId="77777777" w:rsidTr="00A041E8">
        <w:trPr>
          <w:trHeight w:val="380"/>
          <w:jc w:val="center"/>
        </w:trPr>
        <w:tc>
          <w:tcPr>
            <w:tcW w:w="732" w:type="dxa"/>
            <w:tcBorders>
              <w:top w:val="single" w:sz="4" w:space="0" w:color="auto"/>
              <w:left w:val="single" w:sz="4" w:space="0" w:color="auto"/>
              <w:bottom w:val="single" w:sz="4" w:space="0" w:color="auto"/>
              <w:right w:val="single" w:sz="4" w:space="0" w:color="auto"/>
            </w:tcBorders>
            <w:vAlign w:val="center"/>
          </w:tcPr>
          <w:p w14:paraId="2F2FBCB6" w14:textId="3F8DC7D1" w:rsidR="00A041E8" w:rsidRPr="00803004" w:rsidRDefault="0081646A" w:rsidP="00A041E8">
            <w:pPr>
              <w:pStyle w:val="Bezodstpw"/>
              <w:rPr>
                <w:sz w:val="24"/>
                <w:szCs w:val="24"/>
              </w:rPr>
            </w:pPr>
            <w:r w:rsidRPr="00803004">
              <w:rPr>
                <w:sz w:val="24"/>
                <w:szCs w:val="24"/>
              </w:rPr>
              <w:t>4</w:t>
            </w:r>
          </w:p>
        </w:tc>
        <w:tc>
          <w:tcPr>
            <w:tcW w:w="6148" w:type="dxa"/>
            <w:tcBorders>
              <w:top w:val="single" w:sz="4" w:space="0" w:color="auto"/>
              <w:left w:val="single" w:sz="4" w:space="0" w:color="auto"/>
              <w:bottom w:val="single" w:sz="4" w:space="0" w:color="auto"/>
              <w:right w:val="single" w:sz="4" w:space="0" w:color="auto"/>
            </w:tcBorders>
            <w:vAlign w:val="center"/>
          </w:tcPr>
          <w:p w14:paraId="556771BA" w14:textId="77777777" w:rsidR="00A041E8" w:rsidRPr="00803004" w:rsidRDefault="00A041E8" w:rsidP="00A041E8">
            <w:pPr>
              <w:pStyle w:val="Bezodstpw"/>
              <w:rPr>
                <w:sz w:val="24"/>
                <w:szCs w:val="24"/>
              </w:rPr>
            </w:pPr>
            <w:r w:rsidRPr="00803004">
              <w:rPr>
                <w:sz w:val="24"/>
                <w:szCs w:val="24"/>
              </w:rPr>
              <w:t>Minimalna liczba punktów ECTS, którą student musi uzyskać realizując moduły kształcenia w zakresie zajęć ogólnouczelnianych lub na innym kierunku studiów, o ile program studiów je przewiduje</w:t>
            </w:r>
          </w:p>
        </w:tc>
        <w:tc>
          <w:tcPr>
            <w:tcW w:w="1097" w:type="dxa"/>
            <w:tcBorders>
              <w:top w:val="single" w:sz="4" w:space="0" w:color="auto"/>
              <w:left w:val="single" w:sz="4" w:space="0" w:color="auto"/>
              <w:bottom w:val="single" w:sz="4" w:space="0" w:color="auto"/>
              <w:right w:val="single" w:sz="4" w:space="0" w:color="auto"/>
            </w:tcBorders>
            <w:vAlign w:val="center"/>
          </w:tcPr>
          <w:p w14:paraId="7C82BDB7" w14:textId="36EA8E31" w:rsidR="00A041E8" w:rsidRPr="00803004" w:rsidRDefault="0081646A" w:rsidP="00A041E8">
            <w:pPr>
              <w:pStyle w:val="Bezodstpw"/>
              <w:rPr>
                <w:sz w:val="24"/>
                <w:szCs w:val="24"/>
              </w:rPr>
            </w:pPr>
            <w:r w:rsidRPr="00803004">
              <w:rPr>
                <w:sz w:val="24"/>
                <w:szCs w:val="24"/>
              </w:rPr>
              <w:t>3</w:t>
            </w:r>
          </w:p>
        </w:tc>
        <w:tc>
          <w:tcPr>
            <w:tcW w:w="1536" w:type="dxa"/>
            <w:tcBorders>
              <w:top w:val="single" w:sz="4" w:space="0" w:color="auto"/>
              <w:left w:val="single" w:sz="4" w:space="0" w:color="auto"/>
              <w:bottom w:val="single" w:sz="4" w:space="0" w:color="auto"/>
              <w:right w:val="single" w:sz="4" w:space="0" w:color="auto"/>
            </w:tcBorders>
            <w:vAlign w:val="center"/>
          </w:tcPr>
          <w:p w14:paraId="3EB50AD2" w14:textId="44F9C40B" w:rsidR="00A041E8" w:rsidRPr="00803004" w:rsidRDefault="0081646A" w:rsidP="00A041E8">
            <w:pPr>
              <w:pStyle w:val="Bezodstpw"/>
              <w:rPr>
                <w:sz w:val="24"/>
                <w:szCs w:val="24"/>
              </w:rPr>
            </w:pPr>
            <w:r w:rsidRPr="00803004">
              <w:rPr>
                <w:sz w:val="24"/>
                <w:szCs w:val="24"/>
              </w:rPr>
              <w:t>1,7</w:t>
            </w:r>
          </w:p>
        </w:tc>
      </w:tr>
      <w:tr w:rsidR="0081646A" w:rsidRPr="00803004" w14:paraId="41C17864" w14:textId="77777777" w:rsidTr="00A041E8">
        <w:trPr>
          <w:trHeight w:val="380"/>
          <w:jc w:val="center"/>
        </w:trPr>
        <w:tc>
          <w:tcPr>
            <w:tcW w:w="732" w:type="dxa"/>
            <w:tcBorders>
              <w:top w:val="single" w:sz="4" w:space="0" w:color="auto"/>
              <w:left w:val="single" w:sz="4" w:space="0" w:color="auto"/>
              <w:bottom w:val="single" w:sz="4" w:space="0" w:color="auto"/>
              <w:right w:val="single" w:sz="4" w:space="0" w:color="auto"/>
            </w:tcBorders>
            <w:vAlign w:val="center"/>
          </w:tcPr>
          <w:p w14:paraId="66F14FA2" w14:textId="69044599" w:rsidR="0081646A" w:rsidRPr="00803004" w:rsidRDefault="003D3BAC" w:rsidP="00A041E8">
            <w:pPr>
              <w:pStyle w:val="Bezodstpw"/>
              <w:rPr>
                <w:sz w:val="24"/>
                <w:szCs w:val="24"/>
              </w:rPr>
            </w:pPr>
            <w:r>
              <w:rPr>
                <w:sz w:val="24"/>
                <w:szCs w:val="24"/>
              </w:rPr>
              <w:t>5.</w:t>
            </w:r>
          </w:p>
        </w:tc>
        <w:tc>
          <w:tcPr>
            <w:tcW w:w="6148" w:type="dxa"/>
            <w:tcBorders>
              <w:top w:val="single" w:sz="4" w:space="0" w:color="auto"/>
              <w:left w:val="single" w:sz="4" w:space="0" w:color="auto"/>
              <w:bottom w:val="single" w:sz="4" w:space="0" w:color="auto"/>
              <w:right w:val="single" w:sz="4" w:space="0" w:color="auto"/>
            </w:tcBorders>
            <w:vAlign w:val="center"/>
          </w:tcPr>
          <w:p w14:paraId="3634634E" w14:textId="336521E6" w:rsidR="0081646A" w:rsidRPr="00803004" w:rsidRDefault="0081646A" w:rsidP="00803004">
            <w:pPr>
              <w:pStyle w:val="Normal1"/>
              <w:jc w:val="both"/>
            </w:pPr>
            <w:r w:rsidRPr="00803004">
              <w:rPr>
                <w:color w:val="auto"/>
              </w:rPr>
              <w:t xml:space="preserve">Łączna liczba punktów </w:t>
            </w:r>
            <w:r w:rsidRPr="00803004">
              <w:t xml:space="preserve">uzyskanych w ramach zajęć z obszaru nauk humanistycznych: 180 ECTS (w tym liczba punktów uzyskanych w ramach efektów </w:t>
            </w:r>
            <w:r w:rsidR="002825F8">
              <w:t>uczenia się</w:t>
            </w:r>
            <w:r w:rsidRPr="00803004">
              <w:t xml:space="preserve"> z obszaru nauk społecznych; komponenty nauk społecznych obecne w kilku przedmiotach – oznaczone w planie studiów: </w:t>
            </w:r>
            <w:r w:rsidRPr="00803004">
              <w:rPr>
                <w:color w:val="000000" w:themeColor="text1"/>
              </w:rPr>
              <w:t>5 ECTS);</w:t>
            </w:r>
          </w:p>
          <w:p w14:paraId="5288DBC9" w14:textId="77777777" w:rsidR="0081646A" w:rsidRPr="00803004" w:rsidRDefault="0081646A" w:rsidP="00A041E8">
            <w:pPr>
              <w:pStyle w:val="Bezodstpw"/>
              <w:rPr>
                <w:sz w:val="24"/>
                <w:szCs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0B7C63E9" w14:textId="0743F53E" w:rsidR="0081646A" w:rsidRPr="00803004" w:rsidRDefault="0081646A" w:rsidP="00A041E8">
            <w:pPr>
              <w:pStyle w:val="Bezodstpw"/>
              <w:rPr>
                <w:sz w:val="24"/>
                <w:szCs w:val="24"/>
              </w:rPr>
            </w:pPr>
            <w:r w:rsidRPr="00803004">
              <w:rPr>
                <w:sz w:val="24"/>
                <w:szCs w:val="24"/>
              </w:rPr>
              <w:t xml:space="preserve">175 (dziedzina </w:t>
            </w:r>
            <w:proofErr w:type="spellStart"/>
            <w:r w:rsidRPr="00803004">
              <w:rPr>
                <w:sz w:val="24"/>
                <w:szCs w:val="24"/>
              </w:rPr>
              <w:t>n.hum</w:t>
            </w:r>
            <w:proofErr w:type="spellEnd"/>
            <w:r w:rsidR="00EB3922">
              <w:rPr>
                <w:sz w:val="24"/>
                <w:szCs w:val="24"/>
              </w:rPr>
              <w:t>.</w:t>
            </w:r>
            <w:r w:rsidRPr="00803004">
              <w:rPr>
                <w:sz w:val="24"/>
                <w:szCs w:val="24"/>
              </w:rPr>
              <w:t>)</w:t>
            </w:r>
          </w:p>
          <w:p w14:paraId="67648802" w14:textId="784A521A" w:rsidR="0081646A" w:rsidRPr="00803004" w:rsidRDefault="0081646A" w:rsidP="00A041E8">
            <w:pPr>
              <w:pStyle w:val="Bezodstpw"/>
              <w:rPr>
                <w:sz w:val="24"/>
                <w:szCs w:val="24"/>
              </w:rPr>
            </w:pPr>
            <w:r w:rsidRPr="00803004">
              <w:rPr>
                <w:sz w:val="24"/>
                <w:szCs w:val="24"/>
              </w:rPr>
              <w:t>+ 5 (dziedzina n. społ.)</w:t>
            </w:r>
          </w:p>
        </w:tc>
        <w:tc>
          <w:tcPr>
            <w:tcW w:w="1536" w:type="dxa"/>
            <w:tcBorders>
              <w:top w:val="single" w:sz="4" w:space="0" w:color="auto"/>
              <w:left w:val="single" w:sz="4" w:space="0" w:color="auto"/>
              <w:bottom w:val="single" w:sz="4" w:space="0" w:color="auto"/>
              <w:right w:val="single" w:sz="4" w:space="0" w:color="auto"/>
            </w:tcBorders>
            <w:vAlign w:val="center"/>
          </w:tcPr>
          <w:p w14:paraId="16C29457" w14:textId="66BBD6E3" w:rsidR="0081646A" w:rsidRPr="00803004" w:rsidRDefault="0081646A" w:rsidP="00A041E8">
            <w:pPr>
              <w:pStyle w:val="Bezodstpw"/>
              <w:rPr>
                <w:sz w:val="24"/>
                <w:szCs w:val="24"/>
              </w:rPr>
            </w:pPr>
            <w:r w:rsidRPr="00803004">
              <w:rPr>
                <w:sz w:val="24"/>
                <w:szCs w:val="24"/>
              </w:rPr>
              <w:t>100</w:t>
            </w:r>
          </w:p>
        </w:tc>
      </w:tr>
      <w:tr w:rsidR="00A041E8" w:rsidRPr="00803004" w14:paraId="34C9B5DB" w14:textId="77777777" w:rsidTr="00A041E8">
        <w:trPr>
          <w:trHeight w:val="380"/>
          <w:jc w:val="center"/>
        </w:trPr>
        <w:tc>
          <w:tcPr>
            <w:tcW w:w="732" w:type="dxa"/>
            <w:tcBorders>
              <w:top w:val="single" w:sz="4" w:space="0" w:color="auto"/>
              <w:left w:val="single" w:sz="4" w:space="0" w:color="auto"/>
              <w:bottom w:val="single" w:sz="4" w:space="0" w:color="auto"/>
              <w:right w:val="single" w:sz="4" w:space="0" w:color="auto"/>
            </w:tcBorders>
            <w:vAlign w:val="center"/>
          </w:tcPr>
          <w:p w14:paraId="31448439" w14:textId="2FE1D931" w:rsidR="00A041E8" w:rsidRPr="00803004" w:rsidRDefault="0081646A" w:rsidP="00A041E8">
            <w:pPr>
              <w:pStyle w:val="Bezodstpw"/>
              <w:rPr>
                <w:sz w:val="24"/>
                <w:szCs w:val="24"/>
              </w:rPr>
            </w:pPr>
            <w:r w:rsidRPr="00803004">
              <w:rPr>
                <w:sz w:val="24"/>
                <w:szCs w:val="24"/>
              </w:rPr>
              <w:t>6</w:t>
            </w:r>
            <w:r w:rsidR="00A041E8" w:rsidRPr="00803004">
              <w:rPr>
                <w:sz w:val="24"/>
                <w:szCs w:val="24"/>
              </w:rPr>
              <w:t xml:space="preserve">. </w:t>
            </w:r>
          </w:p>
        </w:tc>
        <w:tc>
          <w:tcPr>
            <w:tcW w:w="6148" w:type="dxa"/>
            <w:tcBorders>
              <w:top w:val="single" w:sz="4" w:space="0" w:color="auto"/>
              <w:left w:val="single" w:sz="4" w:space="0" w:color="auto"/>
              <w:bottom w:val="single" w:sz="4" w:space="0" w:color="auto"/>
              <w:right w:val="single" w:sz="4" w:space="0" w:color="auto"/>
            </w:tcBorders>
            <w:vAlign w:val="center"/>
          </w:tcPr>
          <w:p w14:paraId="2C9140B8" w14:textId="77777777" w:rsidR="00A041E8" w:rsidRPr="003D3BAC" w:rsidRDefault="00A041E8" w:rsidP="00A041E8">
            <w:pPr>
              <w:pStyle w:val="Bezodstpw"/>
              <w:rPr>
                <w:sz w:val="24"/>
                <w:szCs w:val="24"/>
              </w:rPr>
            </w:pPr>
            <w:r w:rsidRPr="003D3BAC">
              <w:rPr>
                <w:sz w:val="24"/>
                <w:szCs w:val="24"/>
              </w:rPr>
              <w:t>Liczba punktów obejmująca zajęcia do wyboru</w:t>
            </w:r>
          </w:p>
        </w:tc>
        <w:tc>
          <w:tcPr>
            <w:tcW w:w="1097" w:type="dxa"/>
            <w:tcBorders>
              <w:top w:val="single" w:sz="4" w:space="0" w:color="auto"/>
              <w:left w:val="single" w:sz="4" w:space="0" w:color="auto"/>
              <w:bottom w:val="single" w:sz="4" w:space="0" w:color="auto"/>
              <w:right w:val="single" w:sz="4" w:space="0" w:color="auto"/>
            </w:tcBorders>
            <w:vAlign w:val="center"/>
          </w:tcPr>
          <w:p w14:paraId="5B6CADA8" w14:textId="59E6F3AE" w:rsidR="00A041E8" w:rsidRPr="003D3BAC" w:rsidRDefault="00D972E8" w:rsidP="00A041E8">
            <w:pPr>
              <w:pStyle w:val="Bezodstpw"/>
              <w:rPr>
                <w:sz w:val="24"/>
                <w:szCs w:val="24"/>
              </w:rPr>
            </w:pPr>
            <w:r>
              <w:rPr>
                <w:sz w:val="24"/>
                <w:szCs w:val="24"/>
              </w:rPr>
              <w:t>63</w:t>
            </w:r>
          </w:p>
        </w:tc>
        <w:tc>
          <w:tcPr>
            <w:tcW w:w="1536" w:type="dxa"/>
            <w:tcBorders>
              <w:top w:val="single" w:sz="4" w:space="0" w:color="auto"/>
              <w:left w:val="single" w:sz="4" w:space="0" w:color="auto"/>
              <w:bottom w:val="single" w:sz="4" w:space="0" w:color="auto"/>
              <w:right w:val="single" w:sz="4" w:space="0" w:color="auto"/>
            </w:tcBorders>
            <w:vAlign w:val="center"/>
          </w:tcPr>
          <w:p w14:paraId="734EE590" w14:textId="2581185C" w:rsidR="00A041E8" w:rsidRPr="003D3BAC" w:rsidRDefault="003D3BAC" w:rsidP="00A041E8">
            <w:pPr>
              <w:pStyle w:val="Bezodstpw"/>
              <w:rPr>
                <w:sz w:val="24"/>
                <w:szCs w:val="24"/>
              </w:rPr>
            </w:pPr>
            <w:r w:rsidRPr="003D3BAC">
              <w:rPr>
                <w:sz w:val="24"/>
                <w:szCs w:val="24"/>
              </w:rPr>
              <w:t>3</w:t>
            </w:r>
            <w:r w:rsidR="00D972E8">
              <w:rPr>
                <w:sz w:val="24"/>
                <w:szCs w:val="24"/>
              </w:rPr>
              <w:t>5</w:t>
            </w:r>
          </w:p>
        </w:tc>
      </w:tr>
    </w:tbl>
    <w:p w14:paraId="6AF8E275" w14:textId="7A0C1CBE" w:rsidR="00830684" w:rsidRPr="00803004" w:rsidRDefault="00830684" w:rsidP="00783924">
      <w:pPr>
        <w:pStyle w:val="Normal1"/>
        <w:ind w:left="360"/>
        <w:jc w:val="both"/>
      </w:pPr>
    </w:p>
    <w:p w14:paraId="6914863B" w14:textId="63EEE2C2" w:rsidR="00830684" w:rsidRDefault="00830684">
      <w:pPr>
        <w:pStyle w:val="Standard"/>
        <w:spacing w:line="240" w:lineRule="auto"/>
        <w:ind w:right="0"/>
        <w:rPr>
          <w:sz w:val="24"/>
          <w:szCs w:val="24"/>
          <w:lang w:val="pl-PL"/>
        </w:rPr>
      </w:pPr>
    </w:p>
    <w:p w14:paraId="5E7E270F" w14:textId="28AD4A95" w:rsidR="003D3BAC" w:rsidRDefault="003D3BAC">
      <w:pPr>
        <w:pStyle w:val="Standard"/>
        <w:spacing w:line="240" w:lineRule="auto"/>
        <w:ind w:right="0"/>
        <w:rPr>
          <w:sz w:val="24"/>
          <w:szCs w:val="24"/>
          <w:lang w:val="pl-PL"/>
        </w:rPr>
      </w:pPr>
    </w:p>
    <w:p w14:paraId="1B1311B2" w14:textId="77777777" w:rsidR="003D3BAC" w:rsidRPr="00803004" w:rsidRDefault="003D3BAC">
      <w:pPr>
        <w:pStyle w:val="Standard"/>
        <w:spacing w:line="240" w:lineRule="auto"/>
        <w:ind w:right="0"/>
        <w:rPr>
          <w:sz w:val="24"/>
          <w:szCs w:val="24"/>
          <w:lang w:val="pl-PL"/>
        </w:rPr>
      </w:pPr>
    </w:p>
    <w:p w14:paraId="37E20D50" w14:textId="46C00BC0" w:rsidR="003321C5" w:rsidRDefault="00616964">
      <w:pPr>
        <w:pStyle w:val="Nagwek1"/>
        <w:ind w:left="0" w:firstLine="0"/>
        <w:rPr>
          <w:color w:val="000000"/>
          <w:lang w:val="pl-PL"/>
        </w:rPr>
      </w:pPr>
      <w:r>
        <w:rPr>
          <w:color w:val="000000"/>
          <w:lang w:val="pl-PL"/>
        </w:rPr>
        <w:t>18</w:t>
      </w:r>
      <w:r w:rsidR="0062359F" w:rsidRPr="00803004">
        <w:rPr>
          <w:color w:val="000000"/>
          <w:lang w:val="pl-PL"/>
        </w:rPr>
        <w:t xml:space="preserve">. Opis </w:t>
      </w:r>
      <w:r w:rsidR="003321C5">
        <w:rPr>
          <w:color w:val="000000"/>
          <w:lang w:val="pl-PL"/>
        </w:rPr>
        <w:t>procesu prowadzącego do uzyskania efektów uczenia się:</w:t>
      </w:r>
    </w:p>
    <w:p w14:paraId="5FB80424" w14:textId="77777777" w:rsidR="00783924" w:rsidRDefault="00783924" w:rsidP="00783924">
      <w:pPr>
        <w:pStyle w:val="Nagwek1"/>
        <w:ind w:left="0" w:firstLine="0"/>
        <w:rPr>
          <w:color w:val="000000"/>
          <w:lang w:val="pl-PL"/>
        </w:rPr>
      </w:pPr>
    </w:p>
    <w:p w14:paraId="6E576A9A" w14:textId="70CA5916" w:rsidR="003321C5" w:rsidRPr="00783924" w:rsidRDefault="00783924" w:rsidP="00783924">
      <w:pPr>
        <w:pStyle w:val="Textbody"/>
        <w:rPr>
          <w:b/>
          <w:lang w:val="pl-PL"/>
        </w:rPr>
      </w:pPr>
      <w:r w:rsidRPr="00783924">
        <w:rPr>
          <w:b/>
          <w:color w:val="000000"/>
          <w:lang w:val="pl-PL"/>
        </w:rPr>
        <w:t xml:space="preserve">a) </w:t>
      </w:r>
      <w:r w:rsidR="003321C5" w:rsidRPr="00783924">
        <w:rPr>
          <w:b/>
          <w:color w:val="000000"/>
          <w:lang w:val="pl-PL"/>
        </w:rPr>
        <w:t xml:space="preserve">opis </w:t>
      </w:r>
      <w:r w:rsidR="0062359F" w:rsidRPr="00783924">
        <w:rPr>
          <w:b/>
          <w:color w:val="000000"/>
          <w:lang w:val="pl-PL"/>
        </w:rPr>
        <w:t>poszczególnych przedmiotów</w:t>
      </w:r>
      <w:r w:rsidR="003321C5" w:rsidRPr="00783924">
        <w:rPr>
          <w:b/>
          <w:color w:val="000000"/>
          <w:lang w:val="pl-PL"/>
        </w:rPr>
        <w:t xml:space="preserve"> lub modułów procesu kształcenia (w zał.)</w:t>
      </w:r>
    </w:p>
    <w:p w14:paraId="6F5A2856" w14:textId="77777777" w:rsidR="00783924" w:rsidRPr="00783924" w:rsidRDefault="00783924" w:rsidP="00783924">
      <w:pPr>
        <w:pStyle w:val="Textbody"/>
        <w:ind w:left="720" w:firstLine="0"/>
        <w:rPr>
          <w:lang w:val="pl-PL"/>
        </w:rPr>
      </w:pPr>
    </w:p>
    <w:p w14:paraId="67CF097E" w14:textId="111CAE44" w:rsidR="00830684" w:rsidRPr="00783924" w:rsidRDefault="00783924" w:rsidP="00783924">
      <w:pPr>
        <w:pStyle w:val="Standard"/>
        <w:rPr>
          <w:sz w:val="24"/>
          <w:szCs w:val="24"/>
          <w:lang w:val="pl-PL"/>
        </w:rPr>
      </w:pPr>
      <w:r>
        <w:rPr>
          <w:b/>
          <w:bCs/>
          <w:color w:val="000000"/>
          <w:sz w:val="24"/>
          <w:szCs w:val="24"/>
          <w:lang w:val="pl-PL"/>
        </w:rPr>
        <w:t>b) r</w:t>
      </w:r>
      <w:r w:rsidR="0062359F" w:rsidRPr="00783924">
        <w:rPr>
          <w:b/>
          <w:bCs/>
          <w:color w:val="000000"/>
          <w:sz w:val="24"/>
          <w:szCs w:val="24"/>
          <w:lang w:val="pl-PL"/>
        </w:rPr>
        <w:t xml:space="preserve">elacje między efektami kierunkowymi a efektami </w:t>
      </w:r>
      <w:r w:rsidR="002825F8">
        <w:rPr>
          <w:b/>
          <w:bCs/>
          <w:color w:val="000000"/>
          <w:sz w:val="24"/>
          <w:szCs w:val="24"/>
          <w:lang w:val="pl-PL"/>
        </w:rPr>
        <w:t>uczenia się</w:t>
      </w:r>
      <w:r w:rsidR="0062359F" w:rsidRPr="00783924">
        <w:rPr>
          <w:b/>
          <w:bCs/>
          <w:color w:val="000000"/>
          <w:sz w:val="24"/>
          <w:szCs w:val="24"/>
          <w:lang w:val="pl-PL"/>
        </w:rPr>
        <w:t xml:space="preserve"> zdefiniowanymi dla poszczególnych modułów zajęć</w:t>
      </w:r>
    </w:p>
    <w:p w14:paraId="0CAC0423" w14:textId="200C0E68" w:rsidR="00830684" w:rsidRPr="00803004" w:rsidRDefault="00830684">
      <w:pPr>
        <w:pStyle w:val="Standard"/>
        <w:ind w:right="89" w:firstLine="0"/>
        <w:rPr>
          <w:sz w:val="24"/>
          <w:szCs w:val="24"/>
          <w:lang w:val="pl-PL"/>
        </w:rPr>
      </w:pPr>
    </w:p>
    <w:p w14:paraId="3E2772A1" w14:textId="383C51AD" w:rsidR="00830684" w:rsidRPr="00803004" w:rsidRDefault="0062359F">
      <w:pPr>
        <w:pStyle w:val="Standard"/>
        <w:ind w:right="89" w:firstLine="0"/>
        <w:rPr>
          <w:sz w:val="24"/>
          <w:szCs w:val="24"/>
          <w:lang w:val="pl-PL"/>
        </w:rPr>
      </w:pPr>
      <w:r w:rsidRPr="00803004">
        <w:rPr>
          <w:sz w:val="24"/>
          <w:szCs w:val="24"/>
          <w:lang w:val="pl-PL"/>
        </w:rPr>
        <w:t xml:space="preserve">Zajęcia lub grupy zajęć wraz z przypisaniem do każdego modułu efektów </w:t>
      </w:r>
      <w:r w:rsidR="002825F8">
        <w:rPr>
          <w:sz w:val="24"/>
          <w:szCs w:val="24"/>
          <w:lang w:val="pl-PL"/>
        </w:rPr>
        <w:t>uczenia się</w:t>
      </w:r>
      <w:r w:rsidRPr="00803004">
        <w:rPr>
          <w:sz w:val="24"/>
          <w:szCs w:val="24"/>
          <w:lang w:val="pl-PL"/>
        </w:rPr>
        <w:t xml:space="preserve"> oraz liczby punktów ECTS</w:t>
      </w:r>
    </w:p>
    <w:p w14:paraId="0A656202" w14:textId="77777777" w:rsidR="00830684" w:rsidRPr="00803004" w:rsidRDefault="00830684">
      <w:pPr>
        <w:pStyle w:val="Standard"/>
        <w:ind w:right="89"/>
        <w:rPr>
          <w:b/>
          <w:sz w:val="24"/>
          <w:szCs w:val="24"/>
          <w:lang w:val="pl-PL"/>
        </w:rPr>
      </w:pPr>
    </w:p>
    <w:p w14:paraId="6E6DA032" w14:textId="77777777" w:rsidR="00830684" w:rsidRPr="00803004" w:rsidRDefault="0062359F">
      <w:pPr>
        <w:pStyle w:val="Nagwek1"/>
        <w:ind w:left="0" w:firstLine="0"/>
        <w:rPr>
          <w:lang w:val="pl-PL"/>
        </w:rPr>
      </w:pPr>
      <w:r w:rsidRPr="00803004">
        <w:rPr>
          <w:i/>
          <w:lang w:val="pl-PL"/>
        </w:rPr>
        <w:t>Filologia włoska</w:t>
      </w:r>
      <w:r w:rsidRPr="00803004">
        <w:rPr>
          <w:lang w:val="pl-PL"/>
        </w:rPr>
        <w:t>, studia I stopnia</w:t>
      </w:r>
    </w:p>
    <w:p w14:paraId="7EA78437" w14:textId="77777777" w:rsidR="00830684" w:rsidRPr="00803004" w:rsidRDefault="00830684">
      <w:pPr>
        <w:pStyle w:val="Nagwek1"/>
        <w:ind w:left="0" w:firstLine="0"/>
        <w:rPr>
          <w:lang w:val="pl-PL"/>
        </w:rPr>
      </w:pPr>
    </w:p>
    <w:tbl>
      <w:tblPr>
        <w:tblW w:w="9185" w:type="dxa"/>
        <w:tblInd w:w="-113" w:type="dxa"/>
        <w:tblLayout w:type="fixed"/>
        <w:tblCellMar>
          <w:left w:w="10" w:type="dxa"/>
          <w:right w:w="10" w:type="dxa"/>
        </w:tblCellMar>
        <w:tblLook w:val="0000" w:firstRow="0" w:lastRow="0" w:firstColumn="0" w:lastColumn="0" w:noHBand="0" w:noVBand="0"/>
      </w:tblPr>
      <w:tblGrid>
        <w:gridCol w:w="4394"/>
        <w:gridCol w:w="1133"/>
        <w:gridCol w:w="2551"/>
        <w:gridCol w:w="1107"/>
      </w:tblGrid>
      <w:tr w:rsidR="00830684" w:rsidRPr="00803004" w14:paraId="392396E8"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881B1A" w14:textId="77777777" w:rsidR="00830684" w:rsidRPr="00803004" w:rsidRDefault="0062359F">
            <w:pPr>
              <w:pStyle w:val="Standard"/>
              <w:spacing w:line="240" w:lineRule="auto"/>
              <w:jc w:val="center"/>
              <w:rPr>
                <w:b/>
                <w:sz w:val="24"/>
                <w:szCs w:val="24"/>
                <w:lang w:val="pl-PL"/>
              </w:rPr>
            </w:pPr>
            <w:r w:rsidRPr="00803004">
              <w:rPr>
                <w:b/>
                <w:sz w:val="24"/>
                <w:szCs w:val="24"/>
                <w:lang w:val="pl-PL"/>
              </w:rPr>
              <w:t>Moduły i przedmioty</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84AEA8" w14:textId="77777777" w:rsidR="00830684" w:rsidRPr="00803004" w:rsidRDefault="0062359F">
            <w:pPr>
              <w:pStyle w:val="Standard"/>
              <w:spacing w:line="240" w:lineRule="auto"/>
              <w:ind w:firstLine="33"/>
              <w:rPr>
                <w:b/>
                <w:sz w:val="24"/>
                <w:szCs w:val="24"/>
                <w:lang w:val="pl-PL"/>
              </w:rPr>
            </w:pPr>
            <w:r w:rsidRPr="00803004">
              <w:rPr>
                <w:b/>
                <w:sz w:val="24"/>
                <w:szCs w:val="24"/>
                <w:lang w:val="pl-PL"/>
              </w:rPr>
              <w:t>Symbol</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2D2067" w14:textId="6B828984" w:rsidR="00830684" w:rsidRPr="00803004" w:rsidRDefault="0062359F">
            <w:pPr>
              <w:pStyle w:val="Standard"/>
              <w:spacing w:line="240" w:lineRule="auto"/>
              <w:ind w:firstLine="175"/>
              <w:rPr>
                <w:b/>
                <w:sz w:val="24"/>
                <w:szCs w:val="24"/>
                <w:lang w:val="pl-PL"/>
              </w:rPr>
            </w:pPr>
            <w:r w:rsidRPr="00803004">
              <w:rPr>
                <w:b/>
                <w:sz w:val="24"/>
                <w:szCs w:val="24"/>
                <w:lang w:val="pl-PL"/>
              </w:rPr>
              <w:t xml:space="preserve">Efekty </w:t>
            </w:r>
            <w:r w:rsidR="002825F8">
              <w:rPr>
                <w:b/>
                <w:sz w:val="24"/>
                <w:szCs w:val="24"/>
                <w:lang w:val="pl-PL"/>
              </w:rPr>
              <w:t>uczenia się</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40B9D4" w14:textId="77777777" w:rsidR="00830684" w:rsidRPr="00803004" w:rsidRDefault="0062359F">
            <w:pPr>
              <w:pStyle w:val="Standard"/>
              <w:spacing w:line="240" w:lineRule="auto"/>
              <w:ind w:firstLine="0"/>
              <w:rPr>
                <w:b/>
                <w:sz w:val="24"/>
                <w:szCs w:val="24"/>
                <w:lang w:val="pl-PL"/>
              </w:rPr>
            </w:pPr>
            <w:r w:rsidRPr="00803004">
              <w:rPr>
                <w:b/>
                <w:sz w:val="24"/>
                <w:szCs w:val="24"/>
                <w:lang w:val="pl-PL"/>
              </w:rPr>
              <w:t>ECTS</w:t>
            </w:r>
          </w:p>
          <w:p w14:paraId="0425CC84" w14:textId="77777777" w:rsidR="00830684" w:rsidRPr="00803004" w:rsidRDefault="00830684">
            <w:pPr>
              <w:pStyle w:val="Standard"/>
              <w:spacing w:line="240" w:lineRule="auto"/>
              <w:ind w:firstLine="0"/>
              <w:rPr>
                <w:b/>
                <w:sz w:val="24"/>
                <w:szCs w:val="24"/>
                <w:lang w:val="pl-PL"/>
              </w:rPr>
            </w:pPr>
          </w:p>
        </w:tc>
      </w:tr>
      <w:tr w:rsidR="00830684" w:rsidRPr="00803004" w14:paraId="560D11C0"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61098A" w14:textId="77777777" w:rsidR="00830684" w:rsidRPr="00803004" w:rsidRDefault="00830684">
            <w:pPr>
              <w:pStyle w:val="Standard"/>
              <w:ind w:firstLine="0"/>
              <w:jc w:val="center"/>
              <w:rPr>
                <w:color w:val="000000"/>
                <w:sz w:val="24"/>
                <w:szCs w:val="24"/>
                <w:u w:val="single"/>
                <w:lang w:val="pl-PL"/>
              </w:rPr>
            </w:pPr>
          </w:p>
          <w:p w14:paraId="16B7C302" w14:textId="77777777" w:rsidR="00830684" w:rsidRPr="00803004" w:rsidRDefault="0062359F">
            <w:pPr>
              <w:pStyle w:val="Standard"/>
              <w:ind w:firstLine="0"/>
              <w:jc w:val="center"/>
              <w:rPr>
                <w:color w:val="000000"/>
                <w:sz w:val="24"/>
                <w:szCs w:val="24"/>
                <w:u w:val="single"/>
                <w:lang w:val="pl-PL"/>
              </w:rPr>
            </w:pPr>
            <w:r w:rsidRPr="00803004">
              <w:rPr>
                <w:color w:val="000000"/>
                <w:sz w:val="24"/>
                <w:szCs w:val="24"/>
                <w:u w:val="single"/>
                <w:lang w:val="pl-PL"/>
              </w:rPr>
              <w:lastRenderedPageBreak/>
              <w:t>Moduł językowy podstawowy</w:t>
            </w:r>
          </w:p>
          <w:p w14:paraId="22C0EF55"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PNJW 1-5 – sprawności zintegrowane 1-9</w:t>
            </w:r>
          </w:p>
          <w:p w14:paraId="5EAA4DEB"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PNJW 1-2 – kręgi leksykalne 1-2</w:t>
            </w:r>
          </w:p>
          <w:p w14:paraId="467C197F"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PNJW 1-5 – gramatyka praktyczna 1-5</w:t>
            </w:r>
          </w:p>
          <w:p w14:paraId="21EAF0E9"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PNJW 1 – wprowadzenie do pisania</w:t>
            </w:r>
          </w:p>
          <w:p w14:paraId="4D28D0F8"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PNJW 2-6 – wypowiedź pisemna 1-5</w:t>
            </w:r>
          </w:p>
          <w:p w14:paraId="31E58805"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PNJW 2-6 – wypowiedź ustna 1-5</w:t>
            </w:r>
          </w:p>
          <w:p w14:paraId="4D9FFE0F"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PNJW 4 – rozumienie ze słuchu w kontekście translatorskim*</w:t>
            </w:r>
          </w:p>
          <w:p w14:paraId="0DE261EA"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PNJW 6 – rejestr potoczny i żargony</w:t>
            </w:r>
          </w:p>
          <w:p w14:paraId="40D30707"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PNJW 6 – rejestr literacki i tłumaczenia*</w:t>
            </w:r>
          </w:p>
          <w:p w14:paraId="7AC17A25"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Fonetyka praktyczna</w:t>
            </w:r>
          </w:p>
          <w:p w14:paraId="6B77DF24" w14:textId="77777777" w:rsidR="00830684" w:rsidRPr="00803004" w:rsidRDefault="0062359F">
            <w:pPr>
              <w:pStyle w:val="Standard"/>
              <w:ind w:firstLine="0"/>
              <w:jc w:val="left"/>
              <w:rPr>
                <w:color w:val="FF0000"/>
                <w:sz w:val="24"/>
                <w:szCs w:val="24"/>
                <w:lang w:val="pl-PL"/>
              </w:rPr>
            </w:pPr>
            <w:r w:rsidRPr="00803004">
              <w:rPr>
                <w:color w:val="000000" w:themeColor="text1"/>
                <w:sz w:val="24"/>
                <w:szCs w:val="24"/>
                <w:lang w:val="pl-PL"/>
              </w:rPr>
              <w:t>Gramatyka kontrastywna*</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B85219" w14:textId="77777777" w:rsidR="00830684" w:rsidRPr="00803004" w:rsidRDefault="00830684">
            <w:pPr>
              <w:pStyle w:val="Standard"/>
              <w:spacing w:line="240" w:lineRule="auto"/>
              <w:rPr>
                <w:color w:val="000000"/>
                <w:sz w:val="24"/>
                <w:szCs w:val="24"/>
                <w:lang w:val="pl-PL"/>
              </w:rPr>
            </w:pPr>
          </w:p>
          <w:p w14:paraId="6A328A2E" w14:textId="77777777" w:rsidR="00830684" w:rsidRPr="00803004" w:rsidRDefault="0062359F">
            <w:pPr>
              <w:pStyle w:val="Standard"/>
              <w:spacing w:line="240" w:lineRule="auto"/>
              <w:rPr>
                <w:color w:val="000000"/>
                <w:sz w:val="24"/>
                <w:szCs w:val="24"/>
                <w:lang w:val="pl-PL"/>
              </w:rPr>
            </w:pPr>
            <w:proofErr w:type="spellStart"/>
            <w:r w:rsidRPr="00803004">
              <w:rPr>
                <w:color w:val="000000"/>
                <w:sz w:val="24"/>
                <w:szCs w:val="24"/>
                <w:lang w:val="pl-PL"/>
              </w:rPr>
              <w:lastRenderedPageBreak/>
              <w:t>pMJ</w:t>
            </w:r>
            <w:proofErr w:type="spellEnd"/>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EC05B7" w14:textId="77777777" w:rsidR="00830684" w:rsidRPr="00803004" w:rsidRDefault="00830684">
            <w:pPr>
              <w:pStyle w:val="Standard"/>
              <w:spacing w:line="240" w:lineRule="auto"/>
              <w:rPr>
                <w:color w:val="000000"/>
                <w:sz w:val="24"/>
                <w:szCs w:val="24"/>
                <w:lang w:val="pl-PL"/>
              </w:rPr>
            </w:pPr>
          </w:p>
          <w:p w14:paraId="7A362754" w14:textId="77777777" w:rsidR="00E73E5B" w:rsidRPr="00803004" w:rsidRDefault="00E73E5B" w:rsidP="00E73E5B">
            <w:pPr>
              <w:pStyle w:val="Standard"/>
              <w:spacing w:line="240" w:lineRule="auto"/>
              <w:ind w:firstLine="0"/>
              <w:rPr>
                <w:rFonts w:eastAsia="Arial"/>
                <w:color w:val="000000"/>
                <w:sz w:val="24"/>
                <w:szCs w:val="24"/>
                <w:shd w:val="clear" w:color="auto" w:fill="FFFF00"/>
                <w:lang w:val="pl-PL"/>
              </w:rPr>
            </w:pPr>
          </w:p>
          <w:p w14:paraId="0F00A3D6"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01W-1A_W05</w:t>
            </w:r>
          </w:p>
          <w:p w14:paraId="269A0523"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01W-1A_U01</w:t>
            </w:r>
          </w:p>
          <w:p w14:paraId="1F2E2E25" w14:textId="21D20914" w:rsidR="003547FB" w:rsidRPr="00803004" w:rsidRDefault="003547FB" w:rsidP="003547FB">
            <w:pPr>
              <w:pStyle w:val="Standard"/>
              <w:spacing w:line="240" w:lineRule="auto"/>
              <w:rPr>
                <w:rFonts w:eastAsia="Arial"/>
                <w:color w:val="000000"/>
                <w:sz w:val="24"/>
                <w:szCs w:val="24"/>
                <w:lang w:val="pl-PL"/>
              </w:rPr>
            </w:pPr>
            <w:r w:rsidRPr="00803004">
              <w:rPr>
                <w:rFonts w:eastAsia="Arial"/>
                <w:color w:val="000000"/>
                <w:sz w:val="24"/>
                <w:szCs w:val="24"/>
                <w:lang w:val="pl-PL"/>
              </w:rPr>
              <w:t>01W-1A_U06</w:t>
            </w:r>
          </w:p>
          <w:p w14:paraId="7DC3D29F" w14:textId="3775B4F0" w:rsidR="00830684" w:rsidRPr="00803004" w:rsidRDefault="003547FB">
            <w:pPr>
              <w:pStyle w:val="Standard"/>
              <w:spacing w:line="240" w:lineRule="auto"/>
              <w:rPr>
                <w:rFonts w:eastAsia="Arial"/>
                <w:color w:val="000000"/>
                <w:sz w:val="24"/>
                <w:szCs w:val="24"/>
                <w:lang w:val="pl-PL"/>
              </w:rPr>
            </w:pPr>
            <w:r w:rsidRPr="00803004">
              <w:rPr>
                <w:rFonts w:eastAsia="Arial"/>
                <w:color w:val="000000"/>
                <w:sz w:val="24"/>
                <w:szCs w:val="24"/>
                <w:lang w:val="pl-PL"/>
              </w:rPr>
              <w:t>01W-1A_U07</w:t>
            </w:r>
          </w:p>
          <w:p w14:paraId="5C7425D5"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01W-1A_U09</w:t>
            </w:r>
          </w:p>
          <w:p w14:paraId="6EDC30D2"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01W-1A_U10</w:t>
            </w:r>
          </w:p>
          <w:p w14:paraId="1049DD55"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01W-1A_U12</w:t>
            </w:r>
          </w:p>
          <w:p w14:paraId="7CBCAEDC"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01W-1A_U14</w:t>
            </w:r>
          </w:p>
          <w:p w14:paraId="6D8D3BD5"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01W-1A_U15</w:t>
            </w:r>
          </w:p>
          <w:p w14:paraId="5E3D5BC7"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01W-1A_K01</w:t>
            </w:r>
          </w:p>
          <w:p w14:paraId="72F6D5CE"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01W-1A_K02</w:t>
            </w:r>
          </w:p>
          <w:p w14:paraId="02752AFD"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01W-1A_K03</w:t>
            </w:r>
          </w:p>
          <w:p w14:paraId="63FED5CB"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01W-1A_K04</w:t>
            </w:r>
          </w:p>
          <w:p w14:paraId="425CBB31" w14:textId="2C74C977" w:rsidR="00830684" w:rsidRPr="00803004" w:rsidRDefault="001F4E8A">
            <w:pPr>
              <w:pStyle w:val="Standard"/>
              <w:spacing w:line="240" w:lineRule="auto"/>
              <w:rPr>
                <w:rFonts w:eastAsia="Arial"/>
                <w:color w:val="000000"/>
                <w:sz w:val="24"/>
                <w:szCs w:val="24"/>
                <w:lang w:val="pl-PL"/>
              </w:rPr>
            </w:pPr>
            <w:r w:rsidRPr="00803004">
              <w:rPr>
                <w:rFonts w:eastAsia="Arial"/>
                <w:color w:val="000000"/>
                <w:sz w:val="24"/>
                <w:szCs w:val="24"/>
                <w:lang w:val="pl-PL"/>
              </w:rPr>
              <w:t>01W-1A_K05</w:t>
            </w:r>
          </w:p>
          <w:p w14:paraId="7A862D99"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01W-1A_K06</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904EE1" w14:textId="77777777" w:rsidR="00830684" w:rsidRPr="00803004" w:rsidRDefault="00830684">
            <w:pPr>
              <w:pStyle w:val="Standard"/>
              <w:spacing w:line="240" w:lineRule="auto"/>
              <w:rPr>
                <w:color w:val="000000"/>
                <w:sz w:val="24"/>
                <w:szCs w:val="24"/>
                <w:lang w:val="pl-PL"/>
              </w:rPr>
            </w:pPr>
          </w:p>
          <w:p w14:paraId="232ED0CD" w14:textId="7D5A1FF6" w:rsidR="00830684" w:rsidRPr="00803004" w:rsidRDefault="0062359F">
            <w:pPr>
              <w:pStyle w:val="Standard"/>
              <w:spacing w:line="240" w:lineRule="auto"/>
              <w:rPr>
                <w:color w:val="000000"/>
                <w:sz w:val="24"/>
                <w:szCs w:val="24"/>
                <w:lang w:val="pl-PL"/>
              </w:rPr>
            </w:pPr>
            <w:r w:rsidRPr="00803004">
              <w:rPr>
                <w:color w:val="000000"/>
                <w:sz w:val="24"/>
                <w:szCs w:val="24"/>
                <w:lang w:val="pl-PL"/>
              </w:rPr>
              <w:lastRenderedPageBreak/>
              <w:t>5</w:t>
            </w:r>
            <w:r w:rsidR="00BC4DF3" w:rsidRPr="00803004">
              <w:rPr>
                <w:color w:val="000000"/>
                <w:sz w:val="24"/>
                <w:szCs w:val="24"/>
                <w:lang w:val="pl-PL"/>
              </w:rPr>
              <w:t>4</w:t>
            </w:r>
          </w:p>
        </w:tc>
      </w:tr>
      <w:tr w:rsidR="00830684" w:rsidRPr="00803004" w14:paraId="4123C3AE"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E6EE551" w14:textId="77777777" w:rsidR="00830684" w:rsidRPr="00803004" w:rsidRDefault="00830684">
            <w:pPr>
              <w:pStyle w:val="Standard"/>
              <w:spacing w:line="240" w:lineRule="auto"/>
              <w:ind w:firstLine="0"/>
              <w:jc w:val="center"/>
              <w:rPr>
                <w:color w:val="000000"/>
                <w:sz w:val="24"/>
                <w:szCs w:val="24"/>
                <w:u w:val="single"/>
                <w:lang w:val="pl-PL"/>
              </w:rPr>
            </w:pPr>
          </w:p>
          <w:p w14:paraId="0F6023DA" w14:textId="77777777" w:rsidR="00830684" w:rsidRPr="00803004" w:rsidRDefault="0062359F">
            <w:pPr>
              <w:pStyle w:val="Standard"/>
              <w:spacing w:line="240" w:lineRule="auto"/>
              <w:ind w:firstLine="0"/>
              <w:jc w:val="center"/>
              <w:rPr>
                <w:color w:val="000000"/>
                <w:sz w:val="24"/>
                <w:szCs w:val="24"/>
                <w:u w:val="single"/>
                <w:lang w:val="pl-PL"/>
              </w:rPr>
            </w:pPr>
            <w:r w:rsidRPr="00803004">
              <w:rPr>
                <w:color w:val="000000"/>
                <w:sz w:val="24"/>
                <w:szCs w:val="24"/>
                <w:u w:val="single"/>
                <w:lang w:val="pl-PL"/>
              </w:rPr>
              <w:t>Moduł językowy</w:t>
            </w:r>
          </w:p>
          <w:p w14:paraId="764C2A59" w14:textId="77777777" w:rsidR="00830684" w:rsidRPr="00803004" w:rsidRDefault="00830684">
            <w:pPr>
              <w:pStyle w:val="Standard"/>
              <w:ind w:firstLine="0"/>
              <w:jc w:val="left"/>
              <w:rPr>
                <w:color w:val="000000"/>
                <w:sz w:val="24"/>
                <w:szCs w:val="24"/>
                <w:lang w:val="pl-PL"/>
              </w:rPr>
            </w:pPr>
          </w:p>
          <w:p w14:paraId="63019576"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Elementarna wiedza o językach klasycznych*</w:t>
            </w:r>
          </w:p>
          <w:p w14:paraId="4ECFB6E5" w14:textId="77777777" w:rsidR="00830684" w:rsidRPr="00803004" w:rsidRDefault="00830684">
            <w:pPr>
              <w:pStyle w:val="Standard"/>
              <w:spacing w:line="240" w:lineRule="auto"/>
              <w:ind w:firstLine="0"/>
              <w:jc w:val="left"/>
              <w:rPr>
                <w:color w:val="000000"/>
                <w:sz w:val="24"/>
                <w:szCs w:val="24"/>
                <w:u w:val="single"/>
                <w:lang w:val="pl-PL"/>
              </w:rPr>
            </w:pP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A83FAB" w14:textId="77777777" w:rsidR="00830684" w:rsidRPr="00803004" w:rsidRDefault="00830684">
            <w:pPr>
              <w:pStyle w:val="Standard"/>
              <w:spacing w:line="240" w:lineRule="auto"/>
              <w:rPr>
                <w:color w:val="000000"/>
                <w:sz w:val="24"/>
                <w:szCs w:val="24"/>
                <w:lang w:val="pl-PL"/>
              </w:rPr>
            </w:pPr>
          </w:p>
          <w:p w14:paraId="7E9F39BE"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MJ</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7717D3" w14:textId="77777777" w:rsidR="00830684" w:rsidRPr="00803004" w:rsidRDefault="00830684">
            <w:pPr>
              <w:pStyle w:val="Standard"/>
              <w:spacing w:line="240" w:lineRule="auto"/>
              <w:rPr>
                <w:color w:val="FF0000"/>
                <w:sz w:val="24"/>
                <w:szCs w:val="24"/>
                <w:lang w:val="pl-PL"/>
              </w:rPr>
            </w:pPr>
          </w:p>
          <w:p w14:paraId="6890FD1A" w14:textId="279A331A" w:rsidR="00830684" w:rsidRPr="00803004" w:rsidRDefault="00534273"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w:t>
            </w:r>
            <w:r w:rsidR="0062359F" w:rsidRPr="00803004">
              <w:rPr>
                <w:rFonts w:eastAsia="Arial"/>
                <w:color w:val="000000"/>
                <w:sz w:val="24"/>
                <w:szCs w:val="24"/>
                <w:lang w:val="pl-PL"/>
              </w:rPr>
              <w:t>01W-1A_W02</w:t>
            </w:r>
          </w:p>
          <w:p w14:paraId="1D4AC61C" w14:textId="77777777" w:rsidR="00830684" w:rsidRPr="00803004" w:rsidRDefault="0062359F">
            <w:pPr>
              <w:pStyle w:val="Standard"/>
              <w:rPr>
                <w:rFonts w:eastAsia="Arial"/>
                <w:color w:val="000000"/>
                <w:sz w:val="24"/>
                <w:szCs w:val="24"/>
                <w:lang w:val="pl-PL"/>
              </w:rPr>
            </w:pPr>
            <w:r w:rsidRPr="00803004">
              <w:rPr>
                <w:rFonts w:eastAsia="Arial"/>
                <w:color w:val="000000"/>
                <w:sz w:val="24"/>
                <w:szCs w:val="24"/>
                <w:lang w:val="pl-PL"/>
              </w:rPr>
              <w:t>01W-1A_W04</w:t>
            </w:r>
          </w:p>
          <w:p w14:paraId="60A033AC"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01W-1A_U10</w:t>
            </w:r>
          </w:p>
          <w:p w14:paraId="7127E68E" w14:textId="7DB6A18B" w:rsidR="003324F6" w:rsidRPr="00803004" w:rsidRDefault="003324F6" w:rsidP="003324F6">
            <w:pPr>
              <w:pStyle w:val="Standard"/>
              <w:spacing w:line="240" w:lineRule="auto"/>
              <w:rPr>
                <w:rFonts w:eastAsia="Arial"/>
                <w:color w:val="000000"/>
                <w:sz w:val="24"/>
                <w:szCs w:val="24"/>
                <w:lang w:val="pl-PL"/>
              </w:rPr>
            </w:pPr>
            <w:r w:rsidRPr="00803004">
              <w:rPr>
                <w:rFonts w:eastAsia="Arial"/>
                <w:color w:val="000000"/>
                <w:sz w:val="24"/>
                <w:szCs w:val="24"/>
                <w:lang w:val="pl-PL"/>
              </w:rPr>
              <w:t>01W-1A_U11</w:t>
            </w:r>
          </w:p>
          <w:p w14:paraId="7CEB3DB9"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01W-1A_K01</w:t>
            </w:r>
          </w:p>
          <w:p w14:paraId="67ABE627" w14:textId="77777777" w:rsidR="00830684" w:rsidRPr="00803004" w:rsidRDefault="0062359F">
            <w:pPr>
              <w:pStyle w:val="Standard"/>
              <w:spacing w:line="240" w:lineRule="auto"/>
              <w:rPr>
                <w:rFonts w:eastAsia="Arial"/>
                <w:color w:val="000000"/>
                <w:sz w:val="24"/>
                <w:szCs w:val="24"/>
                <w:lang w:val="pl-PL"/>
              </w:rPr>
            </w:pPr>
            <w:r w:rsidRPr="00803004">
              <w:rPr>
                <w:rFonts w:eastAsia="Arial"/>
                <w:color w:val="000000"/>
                <w:sz w:val="24"/>
                <w:szCs w:val="24"/>
                <w:lang w:val="pl-PL"/>
              </w:rPr>
              <w:t>01W-1A_K04</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A9616D" w14:textId="77777777" w:rsidR="00830684" w:rsidRPr="00803004" w:rsidRDefault="00830684">
            <w:pPr>
              <w:pStyle w:val="Standard"/>
              <w:spacing w:line="240" w:lineRule="auto"/>
              <w:rPr>
                <w:color w:val="000000"/>
                <w:sz w:val="24"/>
                <w:szCs w:val="24"/>
                <w:lang w:val="pl-PL"/>
              </w:rPr>
            </w:pPr>
          </w:p>
          <w:p w14:paraId="250B64B9"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1</w:t>
            </w:r>
          </w:p>
        </w:tc>
      </w:tr>
      <w:tr w:rsidR="00830684" w:rsidRPr="00803004" w14:paraId="793E2A58"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16C613" w14:textId="77777777" w:rsidR="00830684" w:rsidRPr="00803004" w:rsidRDefault="00830684">
            <w:pPr>
              <w:pStyle w:val="Standard"/>
              <w:spacing w:line="240" w:lineRule="auto"/>
              <w:ind w:firstLine="0"/>
              <w:jc w:val="center"/>
              <w:rPr>
                <w:color w:val="000000"/>
                <w:sz w:val="24"/>
                <w:szCs w:val="24"/>
                <w:u w:val="single"/>
                <w:lang w:val="pl-PL"/>
              </w:rPr>
            </w:pPr>
          </w:p>
          <w:p w14:paraId="48B994E7" w14:textId="77777777" w:rsidR="00830684" w:rsidRPr="00803004" w:rsidRDefault="0062359F">
            <w:pPr>
              <w:pStyle w:val="Standard"/>
              <w:spacing w:line="240" w:lineRule="auto"/>
              <w:ind w:firstLine="0"/>
              <w:jc w:val="center"/>
              <w:rPr>
                <w:color w:val="000000"/>
                <w:sz w:val="24"/>
                <w:szCs w:val="24"/>
                <w:u w:val="single"/>
                <w:lang w:val="pl-PL"/>
              </w:rPr>
            </w:pPr>
            <w:r w:rsidRPr="00803004">
              <w:rPr>
                <w:color w:val="000000"/>
                <w:sz w:val="24"/>
                <w:szCs w:val="24"/>
                <w:u w:val="single"/>
                <w:lang w:val="pl-PL"/>
              </w:rPr>
              <w:t>Moduł językoznawczy</w:t>
            </w:r>
          </w:p>
          <w:p w14:paraId="12923F22" w14:textId="77777777" w:rsidR="00830684" w:rsidRPr="00803004" w:rsidRDefault="0062359F">
            <w:pPr>
              <w:pStyle w:val="Standard"/>
              <w:spacing w:line="240" w:lineRule="auto"/>
              <w:ind w:firstLine="0"/>
              <w:jc w:val="left"/>
              <w:rPr>
                <w:color w:val="000000"/>
                <w:sz w:val="24"/>
                <w:szCs w:val="24"/>
                <w:lang w:val="pl-PL"/>
              </w:rPr>
            </w:pPr>
            <w:r w:rsidRPr="00803004">
              <w:rPr>
                <w:color w:val="000000"/>
                <w:sz w:val="24"/>
                <w:szCs w:val="24"/>
                <w:lang w:val="pl-PL"/>
              </w:rPr>
              <w:t>Wstęp do językoznawstwa</w:t>
            </w:r>
          </w:p>
          <w:p w14:paraId="0F8CAD55" w14:textId="77777777" w:rsidR="00830684" w:rsidRPr="00803004" w:rsidRDefault="0062359F">
            <w:pPr>
              <w:pStyle w:val="Standard"/>
              <w:spacing w:line="240" w:lineRule="auto"/>
              <w:ind w:firstLine="0"/>
              <w:jc w:val="left"/>
              <w:rPr>
                <w:color w:val="000000"/>
                <w:sz w:val="24"/>
                <w:szCs w:val="24"/>
                <w:lang w:val="pl-PL"/>
              </w:rPr>
            </w:pPr>
            <w:r w:rsidRPr="00803004">
              <w:rPr>
                <w:color w:val="000000"/>
                <w:sz w:val="24"/>
                <w:szCs w:val="24"/>
                <w:lang w:val="pl-PL"/>
              </w:rPr>
              <w:t>Fonetyka i fonologia języka włoskiego</w:t>
            </w:r>
          </w:p>
          <w:p w14:paraId="22E24F47" w14:textId="77777777" w:rsidR="00830684" w:rsidRPr="00803004" w:rsidRDefault="0062359F">
            <w:pPr>
              <w:pStyle w:val="Standard"/>
              <w:spacing w:line="240" w:lineRule="auto"/>
              <w:ind w:firstLine="0"/>
              <w:jc w:val="left"/>
              <w:rPr>
                <w:color w:val="000000"/>
                <w:sz w:val="24"/>
                <w:szCs w:val="24"/>
                <w:lang w:val="pl-PL"/>
              </w:rPr>
            </w:pPr>
            <w:r w:rsidRPr="00803004">
              <w:rPr>
                <w:color w:val="000000"/>
                <w:sz w:val="24"/>
                <w:szCs w:val="24"/>
                <w:lang w:val="pl-PL"/>
              </w:rPr>
              <w:t>Gramatyka opisowa języka włoskiego 1-3</w:t>
            </w:r>
          </w:p>
          <w:p w14:paraId="5F080F83"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Historia języka włoskiego z elementami gramatyki historycznej</w:t>
            </w:r>
          </w:p>
          <w:p w14:paraId="534801AF" w14:textId="77777777" w:rsidR="00830684" w:rsidRPr="00803004" w:rsidRDefault="0062359F">
            <w:pPr>
              <w:pStyle w:val="Standard"/>
              <w:ind w:firstLine="0"/>
              <w:jc w:val="left"/>
              <w:rPr>
                <w:color w:val="000000"/>
                <w:sz w:val="24"/>
                <w:szCs w:val="24"/>
                <w:lang w:val="pl-PL"/>
              </w:rPr>
            </w:pPr>
            <w:r w:rsidRPr="00803004">
              <w:rPr>
                <w:color w:val="000000"/>
                <w:sz w:val="24"/>
                <w:szCs w:val="24"/>
                <w:lang w:val="pl-PL"/>
              </w:rPr>
              <w:t>Egzamin licencjacki*</w:t>
            </w:r>
          </w:p>
          <w:p w14:paraId="0C758266" w14:textId="77777777" w:rsidR="00830684" w:rsidRPr="00803004" w:rsidRDefault="00830684">
            <w:pPr>
              <w:pStyle w:val="Standard"/>
              <w:spacing w:line="240" w:lineRule="auto"/>
              <w:ind w:firstLine="0"/>
              <w:jc w:val="left"/>
              <w:rPr>
                <w:color w:val="000000"/>
                <w:sz w:val="24"/>
                <w:szCs w:val="24"/>
                <w:lang w:val="pl-PL"/>
              </w:rPr>
            </w:pPr>
          </w:p>
          <w:p w14:paraId="13184525" w14:textId="77777777" w:rsidR="00830684" w:rsidRPr="00803004" w:rsidRDefault="00830684">
            <w:pPr>
              <w:pStyle w:val="Standard"/>
              <w:spacing w:line="240" w:lineRule="auto"/>
              <w:ind w:firstLine="0"/>
              <w:jc w:val="left"/>
              <w:rPr>
                <w:color w:val="FF0000"/>
                <w:sz w:val="24"/>
                <w:szCs w:val="24"/>
                <w:shd w:val="clear" w:color="auto" w:fill="FFFF00"/>
                <w:lang w:val="pl-PL"/>
              </w:rPr>
            </w:pP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2157DD" w14:textId="77777777" w:rsidR="00830684" w:rsidRPr="00803004" w:rsidRDefault="00830684">
            <w:pPr>
              <w:pStyle w:val="Standard"/>
              <w:spacing w:line="240" w:lineRule="auto"/>
              <w:rPr>
                <w:color w:val="000000"/>
                <w:sz w:val="24"/>
                <w:szCs w:val="24"/>
                <w:lang w:val="pl-PL"/>
              </w:rPr>
            </w:pPr>
          </w:p>
          <w:p w14:paraId="0B346E57"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MJZ</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79A3CB" w14:textId="77777777" w:rsidR="00830684" w:rsidRPr="00803004" w:rsidRDefault="00830684">
            <w:pPr>
              <w:pStyle w:val="Standard"/>
              <w:spacing w:line="240" w:lineRule="auto"/>
              <w:rPr>
                <w:color w:val="FF0000"/>
                <w:sz w:val="24"/>
                <w:szCs w:val="24"/>
                <w:lang w:val="pl-PL"/>
              </w:rPr>
            </w:pPr>
          </w:p>
          <w:p w14:paraId="581F63E2" w14:textId="680E4C6F"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4B64E1" w:rsidRPr="00803004">
              <w:rPr>
                <w:rFonts w:eastAsia="Arial"/>
                <w:color w:val="000000"/>
                <w:sz w:val="24"/>
                <w:szCs w:val="24"/>
                <w:lang w:val="pl-PL"/>
              </w:rPr>
              <w:t>W03</w:t>
            </w:r>
          </w:p>
          <w:p w14:paraId="6441230D" w14:textId="07972AF9"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4B64E1" w:rsidRPr="00803004">
              <w:rPr>
                <w:rFonts w:eastAsia="Arial"/>
                <w:color w:val="000000"/>
                <w:sz w:val="24"/>
                <w:szCs w:val="24"/>
                <w:lang w:val="pl-PL"/>
              </w:rPr>
              <w:t>W04</w:t>
            </w:r>
          </w:p>
          <w:p w14:paraId="0128AA8E" w14:textId="450D8C83" w:rsidR="00CA6060" w:rsidRPr="00803004" w:rsidRDefault="00CA6060" w:rsidP="00534273">
            <w:pPr>
              <w:pStyle w:val="Standard"/>
              <w:rPr>
                <w:rFonts w:eastAsia="Arial"/>
                <w:color w:val="000000"/>
                <w:sz w:val="24"/>
                <w:szCs w:val="24"/>
                <w:lang w:val="pl-PL"/>
              </w:rPr>
            </w:pPr>
            <w:r w:rsidRPr="00803004">
              <w:rPr>
                <w:rFonts w:eastAsia="Arial"/>
                <w:color w:val="000000"/>
                <w:sz w:val="24"/>
                <w:szCs w:val="24"/>
                <w:lang w:val="pl-PL"/>
              </w:rPr>
              <w:t>01W-1A_W05</w:t>
            </w:r>
          </w:p>
          <w:p w14:paraId="077B60B6" w14:textId="12D1C2CD" w:rsidR="0018520D" w:rsidRPr="00803004" w:rsidRDefault="0018520D" w:rsidP="0018520D">
            <w:pPr>
              <w:pStyle w:val="Standard"/>
              <w:rPr>
                <w:rFonts w:eastAsia="Arial"/>
                <w:color w:val="000000"/>
                <w:sz w:val="24"/>
                <w:szCs w:val="24"/>
                <w:lang w:val="pl-PL"/>
              </w:rPr>
            </w:pPr>
            <w:r w:rsidRPr="00803004">
              <w:rPr>
                <w:rFonts w:eastAsia="Arial"/>
                <w:color w:val="000000"/>
                <w:sz w:val="24"/>
                <w:szCs w:val="24"/>
                <w:lang w:val="pl-PL"/>
              </w:rPr>
              <w:t>01W-1A_W10</w:t>
            </w:r>
          </w:p>
          <w:p w14:paraId="1944BEA6" w14:textId="6549DAAC" w:rsidR="0018520D" w:rsidRPr="00803004" w:rsidRDefault="0018520D" w:rsidP="0018520D">
            <w:pPr>
              <w:pStyle w:val="Standard"/>
              <w:rPr>
                <w:rFonts w:eastAsia="Arial"/>
                <w:color w:val="000000"/>
                <w:sz w:val="24"/>
                <w:szCs w:val="24"/>
                <w:lang w:val="pl-PL"/>
              </w:rPr>
            </w:pPr>
            <w:r w:rsidRPr="00803004">
              <w:rPr>
                <w:rFonts w:eastAsia="Arial"/>
                <w:color w:val="000000"/>
                <w:sz w:val="24"/>
                <w:szCs w:val="24"/>
                <w:lang w:val="pl-PL"/>
              </w:rPr>
              <w:t>01W-1A_U01</w:t>
            </w:r>
          </w:p>
          <w:p w14:paraId="0EC791A9" w14:textId="50AD5A68"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4B64E1" w:rsidRPr="00803004">
              <w:rPr>
                <w:rFonts w:eastAsia="Arial"/>
                <w:color w:val="000000"/>
                <w:sz w:val="24"/>
                <w:szCs w:val="24"/>
                <w:lang w:val="pl-PL"/>
              </w:rPr>
              <w:t>U03</w:t>
            </w:r>
          </w:p>
          <w:p w14:paraId="54CE700B" w14:textId="02800C3E" w:rsidR="0018520D" w:rsidRPr="00803004" w:rsidRDefault="0018520D" w:rsidP="0018520D">
            <w:pPr>
              <w:pStyle w:val="Standard"/>
              <w:rPr>
                <w:rFonts w:eastAsia="Arial"/>
                <w:color w:val="000000"/>
                <w:sz w:val="24"/>
                <w:szCs w:val="24"/>
                <w:lang w:val="pl-PL"/>
              </w:rPr>
            </w:pPr>
            <w:r w:rsidRPr="00803004">
              <w:rPr>
                <w:rFonts w:eastAsia="Arial"/>
                <w:color w:val="000000"/>
                <w:sz w:val="24"/>
                <w:szCs w:val="24"/>
                <w:lang w:val="pl-PL"/>
              </w:rPr>
              <w:t>01W-1A_U08</w:t>
            </w:r>
          </w:p>
          <w:p w14:paraId="0F5BE9BA" w14:textId="43818B5B" w:rsidR="00CA6060" w:rsidRPr="00803004" w:rsidRDefault="00CA6060" w:rsidP="00534273">
            <w:pPr>
              <w:pStyle w:val="Standard"/>
              <w:rPr>
                <w:rFonts w:eastAsia="Arial"/>
                <w:color w:val="000000"/>
                <w:sz w:val="24"/>
                <w:szCs w:val="24"/>
                <w:lang w:val="pl-PL"/>
              </w:rPr>
            </w:pPr>
            <w:r w:rsidRPr="00803004">
              <w:rPr>
                <w:rFonts w:eastAsia="Arial"/>
                <w:color w:val="000000"/>
                <w:sz w:val="24"/>
                <w:szCs w:val="24"/>
                <w:lang w:val="pl-PL"/>
              </w:rPr>
              <w:t>01W-1A_U10</w:t>
            </w:r>
          </w:p>
          <w:p w14:paraId="493A7224" w14:textId="7D28F7E8" w:rsidR="00534273" w:rsidRPr="00803004" w:rsidRDefault="00534273" w:rsidP="00964422">
            <w:pPr>
              <w:pStyle w:val="Standard"/>
              <w:rPr>
                <w:rFonts w:eastAsia="Arial"/>
                <w:color w:val="000000"/>
                <w:sz w:val="24"/>
                <w:szCs w:val="24"/>
                <w:lang w:val="pl-PL"/>
              </w:rPr>
            </w:pPr>
            <w:r w:rsidRPr="00803004">
              <w:rPr>
                <w:rFonts w:eastAsia="Arial"/>
                <w:color w:val="000000"/>
                <w:sz w:val="24"/>
                <w:szCs w:val="24"/>
                <w:lang w:val="pl-PL"/>
              </w:rPr>
              <w:t>01W-1A_</w:t>
            </w:r>
            <w:r w:rsidR="004B64E1" w:rsidRPr="00803004">
              <w:rPr>
                <w:rFonts w:eastAsia="Arial"/>
                <w:color w:val="000000"/>
                <w:sz w:val="24"/>
                <w:szCs w:val="24"/>
                <w:lang w:val="pl-PL"/>
              </w:rPr>
              <w:t>K01</w:t>
            </w:r>
          </w:p>
          <w:p w14:paraId="568D98AF" w14:textId="35B64C57" w:rsidR="00830684" w:rsidRPr="00803004" w:rsidRDefault="00783924" w:rsidP="00783924">
            <w:pPr>
              <w:pStyle w:val="Standard"/>
              <w:spacing w:line="240" w:lineRule="auto"/>
              <w:ind w:firstLine="0"/>
              <w:rPr>
                <w:color w:val="FF0000"/>
                <w:sz w:val="24"/>
                <w:szCs w:val="24"/>
                <w:lang w:val="pl-PL"/>
              </w:rPr>
            </w:pPr>
            <w:r>
              <w:rPr>
                <w:rFonts w:eastAsia="Arial"/>
                <w:color w:val="000000"/>
                <w:sz w:val="24"/>
                <w:szCs w:val="24"/>
                <w:lang w:val="pl-PL"/>
              </w:rPr>
              <w:t xml:space="preserve">     </w:t>
            </w:r>
            <w:r w:rsidR="0018520D" w:rsidRPr="00803004">
              <w:rPr>
                <w:rFonts w:eastAsia="Arial"/>
                <w:color w:val="000000"/>
                <w:sz w:val="24"/>
                <w:szCs w:val="24"/>
                <w:lang w:val="pl-PL"/>
              </w:rPr>
              <w:t>01W-1A_K04</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2747D2" w14:textId="77777777" w:rsidR="00830684" w:rsidRPr="00803004" w:rsidRDefault="00830684">
            <w:pPr>
              <w:pStyle w:val="Standard"/>
              <w:spacing w:line="240" w:lineRule="auto"/>
              <w:rPr>
                <w:color w:val="000000"/>
                <w:sz w:val="24"/>
                <w:szCs w:val="24"/>
                <w:lang w:val="pl-PL"/>
              </w:rPr>
            </w:pPr>
          </w:p>
          <w:p w14:paraId="2AFAF964" w14:textId="05890E97" w:rsidR="00830684" w:rsidRPr="00803004" w:rsidRDefault="0062359F">
            <w:pPr>
              <w:pStyle w:val="Standard"/>
              <w:spacing w:line="240" w:lineRule="auto"/>
              <w:rPr>
                <w:color w:val="000000"/>
                <w:sz w:val="24"/>
                <w:szCs w:val="24"/>
                <w:lang w:val="pl-PL"/>
              </w:rPr>
            </w:pPr>
            <w:r w:rsidRPr="00803004">
              <w:rPr>
                <w:color w:val="000000"/>
                <w:sz w:val="24"/>
                <w:szCs w:val="24"/>
                <w:lang w:val="pl-PL"/>
              </w:rPr>
              <w:t>1</w:t>
            </w:r>
            <w:r w:rsidR="009E6F39" w:rsidRPr="00803004">
              <w:rPr>
                <w:color w:val="000000"/>
                <w:sz w:val="24"/>
                <w:szCs w:val="24"/>
                <w:lang w:val="pl-PL"/>
              </w:rPr>
              <w:t>1</w:t>
            </w:r>
          </w:p>
        </w:tc>
      </w:tr>
      <w:tr w:rsidR="00830684" w:rsidRPr="00803004" w14:paraId="68184945"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EB7AF0" w14:textId="31EA85D0" w:rsidR="00830684" w:rsidRPr="00803004" w:rsidRDefault="00830684">
            <w:pPr>
              <w:pStyle w:val="Standard"/>
              <w:spacing w:line="240" w:lineRule="auto"/>
              <w:ind w:firstLine="0"/>
              <w:jc w:val="center"/>
              <w:rPr>
                <w:color w:val="000000"/>
                <w:sz w:val="24"/>
                <w:szCs w:val="24"/>
                <w:u w:val="single"/>
                <w:lang w:val="pl-PL"/>
              </w:rPr>
            </w:pPr>
          </w:p>
          <w:p w14:paraId="44D82486" w14:textId="77777777" w:rsidR="00830684" w:rsidRPr="00803004" w:rsidRDefault="0062359F">
            <w:pPr>
              <w:pStyle w:val="Standard"/>
              <w:spacing w:line="240" w:lineRule="auto"/>
              <w:ind w:firstLine="0"/>
              <w:jc w:val="center"/>
              <w:rPr>
                <w:color w:val="000000"/>
                <w:sz w:val="24"/>
                <w:szCs w:val="24"/>
                <w:u w:val="single"/>
                <w:lang w:val="pl-PL"/>
              </w:rPr>
            </w:pPr>
            <w:r w:rsidRPr="00803004">
              <w:rPr>
                <w:color w:val="000000"/>
                <w:sz w:val="24"/>
                <w:szCs w:val="24"/>
                <w:u w:val="single"/>
                <w:lang w:val="pl-PL"/>
              </w:rPr>
              <w:t>Moduł kulturoznawczy</w:t>
            </w:r>
          </w:p>
          <w:p w14:paraId="32FE12A1" w14:textId="77777777" w:rsidR="00830684" w:rsidRPr="00803004" w:rsidRDefault="0062359F">
            <w:pPr>
              <w:pStyle w:val="Standard"/>
              <w:spacing w:line="240" w:lineRule="auto"/>
              <w:ind w:firstLine="0"/>
              <w:rPr>
                <w:color w:val="000000"/>
                <w:sz w:val="24"/>
                <w:szCs w:val="24"/>
                <w:lang w:val="pl-PL"/>
              </w:rPr>
            </w:pPr>
            <w:proofErr w:type="spellStart"/>
            <w:r w:rsidRPr="00803004">
              <w:rPr>
                <w:color w:val="000000"/>
                <w:sz w:val="24"/>
                <w:szCs w:val="24"/>
                <w:lang w:val="pl-PL"/>
              </w:rPr>
              <w:t>Realioznawstwo</w:t>
            </w:r>
            <w:proofErr w:type="spellEnd"/>
            <w:r w:rsidRPr="00803004">
              <w:rPr>
                <w:color w:val="000000"/>
                <w:sz w:val="24"/>
                <w:szCs w:val="24"/>
                <w:lang w:val="pl-PL"/>
              </w:rPr>
              <w:t xml:space="preserve"> włoskie</w:t>
            </w:r>
          </w:p>
          <w:p w14:paraId="581D7E2F"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Przegląd kina włoskiego</w:t>
            </w:r>
          </w:p>
          <w:p w14:paraId="7E7EA6CA"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Geografia kulturowa Włoch</w:t>
            </w:r>
          </w:p>
          <w:p w14:paraId="5BD18BCB"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Egzamin licencjacki*</w:t>
            </w:r>
          </w:p>
          <w:p w14:paraId="10ECC0B1" w14:textId="77777777" w:rsidR="00830684" w:rsidRPr="00803004" w:rsidRDefault="00830684">
            <w:pPr>
              <w:pStyle w:val="Standard"/>
              <w:spacing w:line="240" w:lineRule="auto"/>
              <w:ind w:firstLine="0"/>
              <w:rPr>
                <w:color w:val="000000"/>
                <w:sz w:val="24"/>
                <w:szCs w:val="24"/>
                <w:lang w:val="pl-PL"/>
              </w:rPr>
            </w:pPr>
          </w:p>
          <w:p w14:paraId="65A906E3" w14:textId="77777777" w:rsidR="00830684" w:rsidRPr="00803004" w:rsidRDefault="00830684">
            <w:pPr>
              <w:pStyle w:val="Standard"/>
              <w:spacing w:line="240" w:lineRule="auto"/>
              <w:ind w:firstLine="0"/>
              <w:rPr>
                <w:color w:val="000000"/>
                <w:sz w:val="24"/>
                <w:szCs w:val="24"/>
                <w:u w:val="single"/>
                <w:lang w:val="pl-PL"/>
              </w:rPr>
            </w:pP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7A2256" w14:textId="77777777" w:rsidR="00830684" w:rsidRPr="00803004" w:rsidRDefault="00830684">
            <w:pPr>
              <w:pStyle w:val="Standard"/>
              <w:spacing w:line="240" w:lineRule="auto"/>
              <w:rPr>
                <w:color w:val="000000"/>
                <w:sz w:val="24"/>
                <w:szCs w:val="24"/>
                <w:lang w:val="pl-PL"/>
              </w:rPr>
            </w:pPr>
          </w:p>
          <w:p w14:paraId="0883F7FD"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MK</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CD67F9" w14:textId="77777777" w:rsidR="00830684" w:rsidRPr="00803004" w:rsidRDefault="00830684">
            <w:pPr>
              <w:pStyle w:val="Standard"/>
              <w:spacing w:line="240" w:lineRule="auto"/>
              <w:rPr>
                <w:color w:val="FF0000"/>
                <w:sz w:val="24"/>
                <w:szCs w:val="24"/>
                <w:lang w:val="pl-PL"/>
              </w:rPr>
            </w:pPr>
          </w:p>
          <w:p w14:paraId="7105BB9A" w14:textId="77777777" w:rsidR="00417591" w:rsidRPr="00803004" w:rsidRDefault="00417591" w:rsidP="00417591">
            <w:pPr>
              <w:pStyle w:val="Standard"/>
              <w:rPr>
                <w:rFonts w:eastAsia="Arial"/>
                <w:color w:val="000000"/>
                <w:sz w:val="24"/>
                <w:szCs w:val="24"/>
                <w:lang w:val="pl-PL"/>
              </w:rPr>
            </w:pPr>
            <w:r w:rsidRPr="00803004">
              <w:rPr>
                <w:rFonts w:eastAsia="Arial"/>
                <w:color w:val="000000"/>
                <w:sz w:val="24"/>
                <w:szCs w:val="24"/>
                <w:lang w:val="pl-PL"/>
              </w:rPr>
              <w:t>01W-1A_W02</w:t>
            </w:r>
          </w:p>
          <w:p w14:paraId="4E9617FF" w14:textId="58D7618E" w:rsidR="0018520D" w:rsidRPr="00803004" w:rsidRDefault="0018520D" w:rsidP="0018520D">
            <w:pPr>
              <w:pStyle w:val="Standard"/>
              <w:rPr>
                <w:rFonts w:eastAsia="Arial"/>
                <w:color w:val="000000"/>
                <w:sz w:val="24"/>
                <w:szCs w:val="24"/>
                <w:lang w:val="pl-PL"/>
              </w:rPr>
            </w:pPr>
            <w:r w:rsidRPr="00803004">
              <w:rPr>
                <w:rFonts w:eastAsia="Arial"/>
                <w:color w:val="000000"/>
                <w:sz w:val="24"/>
                <w:szCs w:val="24"/>
                <w:lang w:val="pl-PL"/>
              </w:rPr>
              <w:t>01W-1A_W07</w:t>
            </w:r>
          </w:p>
          <w:p w14:paraId="231B3AF3" w14:textId="03FAEC26" w:rsidR="00534273" w:rsidRPr="00803004" w:rsidRDefault="00534273" w:rsidP="00417591">
            <w:pPr>
              <w:pStyle w:val="Standard"/>
              <w:rPr>
                <w:rFonts w:eastAsia="Arial"/>
                <w:color w:val="000000"/>
                <w:sz w:val="24"/>
                <w:szCs w:val="24"/>
                <w:lang w:val="pl-PL"/>
              </w:rPr>
            </w:pPr>
            <w:r w:rsidRPr="00803004">
              <w:rPr>
                <w:rFonts w:eastAsia="Arial"/>
                <w:color w:val="000000"/>
                <w:sz w:val="24"/>
                <w:szCs w:val="24"/>
                <w:lang w:val="pl-PL"/>
              </w:rPr>
              <w:t>01W-1A_</w:t>
            </w:r>
            <w:r w:rsidR="00417591" w:rsidRPr="00803004">
              <w:rPr>
                <w:rFonts w:eastAsia="Arial"/>
                <w:color w:val="000000"/>
                <w:sz w:val="24"/>
                <w:szCs w:val="24"/>
                <w:lang w:val="pl-PL"/>
              </w:rPr>
              <w:t>W08</w:t>
            </w:r>
          </w:p>
          <w:p w14:paraId="66B15464" w14:textId="036C4AAE"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417591" w:rsidRPr="00803004">
              <w:rPr>
                <w:rFonts w:eastAsia="Arial"/>
                <w:color w:val="000000"/>
                <w:sz w:val="24"/>
                <w:szCs w:val="24"/>
                <w:lang w:val="pl-PL"/>
              </w:rPr>
              <w:t>W09</w:t>
            </w:r>
          </w:p>
          <w:p w14:paraId="296F154A" w14:textId="79AB37B6" w:rsidR="0018520D" w:rsidRPr="00803004" w:rsidRDefault="0018520D" w:rsidP="0018520D">
            <w:pPr>
              <w:pStyle w:val="Standard"/>
              <w:rPr>
                <w:rFonts w:eastAsia="Arial"/>
                <w:color w:val="000000"/>
                <w:sz w:val="24"/>
                <w:szCs w:val="24"/>
                <w:lang w:val="pl-PL"/>
              </w:rPr>
            </w:pPr>
            <w:r w:rsidRPr="00803004">
              <w:rPr>
                <w:rFonts w:eastAsia="Arial"/>
                <w:color w:val="000000"/>
                <w:sz w:val="24"/>
                <w:szCs w:val="24"/>
                <w:lang w:val="pl-PL"/>
              </w:rPr>
              <w:t>01W-1A_W10</w:t>
            </w:r>
          </w:p>
          <w:p w14:paraId="3BFF718C" w14:textId="6C79A7B6"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417591" w:rsidRPr="00803004">
              <w:rPr>
                <w:rFonts w:eastAsia="Arial"/>
                <w:color w:val="000000"/>
                <w:sz w:val="24"/>
                <w:szCs w:val="24"/>
                <w:lang w:val="pl-PL"/>
              </w:rPr>
              <w:t>U01</w:t>
            </w:r>
          </w:p>
          <w:p w14:paraId="20261747" w14:textId="52C0C79D" w:rsidR="00417591" w:rsidRPr="00803004" w:rsidRDefault="00417591" w:rsidP="00417591">
            <w:pPr>
              <w:pStyle w:val="Standard"/>
              <w:rPr>
                <w:rFonts w:eastAsia="Arial"/>
                <w:color w:val="000000"/>
                <w:sz w:val="24"/>
                <w:szCs w:val="24"/>
                <w:lang w:val="pl-PL"/>
              </w:rPr>
            </w:pPr>
            <w:r w:rsidRPr="00803004">
              <w:rPr>
                <w:rFonts w:eastAsia="Arial"/>
                <w:color w:val="000000"/>
                <w:sz w:val="24"/>
                <w:szCs w:val="24"/>
                <w:lang w:val="pl-PL"/>
              </w:rPr>
              <w:t>01W-1A_U03</w:t>
            </w:r>
          </w:p>
          <w:p w14:paraId="262F85B0" w14:textId="1574B499" w:rsidR="0018520D" w:rsidRPr="00803004" w:rsidRDefault="0018520D" w:rsidP="0018520D">
            <w:pPr>
              <w:pStyle w:val="Standard"/>
              <w:rPr>
                <w:rFonts w:eastAsia="Arial"/>
                <w:color w:val="000000"/>
                <w:sz w:val="24"/>
                <w:szCs w:val="24"/>
                <w:lang w:val="pl-PL"/>
              </w:rPr>
            </w:pPr>
            <w:r w:rsidRPr="00803004">
              <w:rPr>
                <w:rFonts w:eastAsia="Arial"/>
                <w:color w:val="000000"/>
                <w:sz w:val="24"/>
                <w:szCs w:val="24"/>
                <w:lang w:val="pl-PL"/>
              </w:rPr>
              <w:t>01W-1A_U08</w:t>
            </w:r>
          </w:p>
          <w:p w14:paraId="51B3CCF1" w14:textId="1223DB4B"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417591" w:rsidRPr="00803004">
              <w:rPr>
                <w:rFonts w:eastAsia="Arial"/>
                <w:color w:val="000000"/>
                <w:sz w:val="24"/>
                <w:szCs w:val="24"/>
                <w:lang w:val="pl-PL"/>
              </w:rPr>
              <w:t>U10</w:t>
            </w:r>
          </w:p>
          <w:p w14:paraId="79CA2585" w14:textId="04A08E90" w:rsidR="00534273" w:rsidRPr="00803004" w:rsidRDefault="00534273"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w:t>
            </w:r>
            <w:r w:rsidR="00417591" w:rsidRPr="00803004">
              <w:rPr>
                <w:rFonts w:eastAsia="Arial"/>
                <w:color w:val="000000"/>
                <w:sz w:val="24"/>
                <w:szCs w:val="24"/>
                <w:lang w:val="pl-PL"/>
              </w:rPr>
              <w:t>K04</w:t>
            </w:r>
          </w:p>
          <w:p w14:paraId="681A84BC" w14:textId="6781EDC4" w:rsidR="00830684" w:rsidRPr="00803004" w:rsidRDefault="00417591" w:rsidP="00783924">
            <w:pPr>
              <w:pStyle w:val="Standard"/>
              <w:spacing w:line="240" w:lineRule="auto"/>
              <w:ind w:firstLine="0"/>
              <w:rPr>
                <w:color w:val="FF0000"/>
                <w:sz w:val="24"/>
                <w:szCs w:val="24"/>
                <w:lang w:val="pl-PL"/>
              </w:rPr>
            </w:pPr>
            <w:r w:rsidRPr="00803004">
              <w:rPr>
                <w:rFonts w:eastAsia="Arial"/>
                <w:color w:val="000000"/>
                <w:sz w:val="24"/>
                <w:szCs w:val="24"/>
                <w:lang w:val="pl-PL"/>
              </w:rPr>
              <w:t xml:space="preserve">     01W-1A_K05</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6312DC" w14:textId="77777777" w:rsidR="00830684" w:rsidRPr="00803004" w:rsidRDefault="00830684">
            <w:pPr>
              <w:pStyle w:val="Standard"/>
              <w:spacing w:line="240" w:lineRule="auto"/>
              <w:rPr>
                <w:color w:val="000000"/>
                <w:sz w:val="24"/>
                <w:szCs w:val="24"/>
                <w:lang w:val="pl-PL"/>
              </w:rPr>
            </w:pPr>
          </w:p>
          <w:p w14:paraId="5FD777B5" w14:textId="760171D2" w:rsidR="00830684" w:rsidRPr="00803004" w:rsidRDefault="0062359F">
            <w:pPr>
              <w:pStyle w:val="Standard"/>
              <w:spacing w:line="240" w:lineRule="auto"/>
              <w:rPr>
                <w:color w:val="000000"/>
                <w:sz w:val="24"/>
                <w:szCs w:val="24"/>
                <w:lang w:val="pl-PL"/>
              </w:rPr>
            </w:pPr>
            <w:r w:rsidRPr="00803004">
              <w:rPr>
                <w:color w:val="000000"/>
                <w:sz w:val="24"/>
                <w:szCs w:val="24"/>
                <w:lang w:val="pl-PL"/>
              </w:rPr>
              <w:t>5</w:t>
            </w:r>
          </w:p>
        </w:tc>
      </w:tr>
      <w:tr w:rsidR="00830684" w:rsidRPr="00803004" w14:paraId="1AB56AFE"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BFD933" w14:textId="77777777" w:rsidR="00830684" w:rsidRPr="00803004" w:rsidRDefault="00830684">
            <w:pPr>
              <w:pStyle w:val="Standard"/>
              <w:spacing w:line="240" w:lineRule="auto"/>
              <w:ind w:firstLine="0"/>
              <w:jc w:val="center"/>
              <w:rPr>
                <w:color w:val="000000"/>
                <w:sz w:val="24"/>
                <w:szCs w:val="24"/>
                <w:u w:val="single"/>
                <w:lang w:val="pl-PL"/>
              </w:rPr>
            </w:pPr>
          </w:p>
          <w:p w14:paraId="08FC3A0B" w14:textId="77777777" w:rsidR="00830684" w:rsidRPr="00803004" w:rsidRDefault="0062359F">
            <w:pPr>
              <w:pStyle w:val="Standard"/>
              <w:spacing w:line="240" w:lineRule="auto"/>
              <w:ind w:firstLine="0"/>
              <w:jc w:val="center"/>
              <w:rPr>
                <w:color w:val="000000"/>
                <w:sz w:val="24"/>
                <w:szCs w:val="24"/>
                <w:u w:val="single"/>
                <w:lang w:val="pl-PL"/>
              </w:rPr>
            </w:pPr>
            <w:r w:rsidRPr="00803004">
              <w:rPr>
                <w:color w:val="000000"/>
                <w:sz w:val="24"/>
                <w:szCs w:val="24"/>
                <w:u w:val="single"/>
                <w:lang w:val="pl-PL"/>
              </w:rPr>
              <w:t>Moduł językowo-translatorski</w:t>
            </w:r>
          </w:p>
          <w:p w14:paraId="4F4B7A88"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lastRenderedPageBreak/>
              <w:t>Wstęp do translatoryki</w:t>
            </w:r>
          </w:p>
          <w:p w14:paraId="1DA898A3"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Język dziedzin artystycznych</w:t>
            </w:r>
          </w:p>
          <w:p w14:paraId="67F467E6"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Język dziedzin użytkowych</w:t>
            </w:r>
          </w:p>
          <w:p w14:paraId="2642D5B9"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Techniki translatorskie</w:t>
            </w:r>
          </w:p>
          <w:p w14:paraId="6D0DD4A6" w14:textId="3E2A7931"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PNJW</w:t>
            </w:r>
            <w:r w:rsidR="00DB3A1A" w:rsidRPr="00803004">
              <w:rPr>
                <w:color w:val="000000"/>
                <w:sz w:val="24"/>
                <w:szCs w:val="24"/>
                <w:lang w:val="pl-PL"/>
              </w:rPr>
              <w:t>4</w:t>
            </w:r>
            <w:r w:rsidRPr="00803004">
              <w:rPr>
                <w:color w:val="000000"/>
                <w:sz w:val="24"/>
                <w:szCs w:val="24"/>
                <w:lang w:val="pl-PL"/>
              </w:rPr>
              <w:t xml:space="preserve"> – Rozumienie ze słuchu w kontekście translatorskim*</w:t>
            </w:r>
          </w:p>
          <w:p w14:paraId="46A3D838"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Przekład języka ekonomicznego</w:t>
            </w:r>
          </w:p>
          <w:p w14:paraId="16AAB630"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Przekład języka humanistyki i nauk społecznych*</w:t>
            </w:r>
          </w:p>
          <w:p w14:paraId="2E1BFABF"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PNJW 5,6 – tłumaczenia ustne 1-2</w:t>
            </w:r>
          </w:p>
          <w:p w14:paraId="026F4AC8"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PNJW 5,6 – tłumaczenia pisemne 1-2</w:t>
            </w:r>
          </w:p>
          <w:p w14:paraId="02948286"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PNJW 5 – analiza i przekład materiału audiowizualnego</w:t>
            </w:r>
          </w:p>
          <w:p w14:paraId="165FF413"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PNJW6 -rejestr literacki i tłumaczenia*</w:t>
            </w:r>
          </w:p>
          <w:p w14:paraId="7A233983"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Przekład języka administracyjno-prawniczego i UE</w:t>
            </w:r>
          </w:p>
          <w:p w14:paraId="34624D25"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Przekład języka informatyki i massmediów*</w:t>
            </w:r>
          </w:p>
          <w:p w14:paraId="3A366420"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Stylistyka i poprawność językowa</w:t>
            </w:r>
          </w:p>
          <w:p w14:paraId="53ABF7BD"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Przekład języka nauk przyrodniczych i medycyny</w:t>
            </w:r>
          </w:p>
          <w:p w14:paraId="074BFEE1"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Przekład języka technicznego i nauk ścisłych</w:t>
            </w:r>
          </w:p>
          <w:p w14:paraId="097DC2D3" w14:textId="77777777" w:rsidR="00830684" w:rsidRPr="00803004" w:rsidRDefault="0062359F">
            <w:pPr>
              <w:pStyle w:val="Standard"/>
              <w:spacing w:line="240" w:lineRule="auto"/>
              <w:ind w:firstLine="0"/>
              <w:jc w:val="left"/>
              <w:rPr>
                <w:color w:val="000000"/>
                <w:sz w:val="24"/>
                <w:szCs w:val="24"/>
                <w:lang w:val="pl-PL"/>
              </w:rPr>
            </w:pPr>
            <w:r w:rsidRPr="00803004">
              <w:rPr>
                <w:color w:val="000000"/>
                <w:sz w:val="24"/>
                <w:szCs w:val="24"/>
                <w:lang w:val="pl-PL"/>
              </w:rPr>
              <w:t>Gramatyka kontrastywna włosko-polska*</w:t>
            </w:r>
          </w:p>
          <w:p w14:paraId="38A7DE43"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Egzamin licencjacki*</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06805E" w14:textId="77777777" w:rsidR="00830684" w:rsidRPr="00803004" w:rsidRDefault="00830684">
            <w:pPr>
              <w:pStyle w:val="Standard"/>
              <w:spacing w:line="240" w:lineRule="auto"/>
              <w:rPr>
                <w:color w:val="000000"/>
                <w:sz w:val="24"/>
                <w:szCs w:val="24"/>
                <w:lang w:val="pl-PL"/>
              </w:rPr>
            </w:pPr>
          </w:p>
          <w:p w14:paraId="63774953"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MJT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FAB3EE" w14:textId="77777777" w:rsidR="00830684" w:rsidRPr="00803004" w:rsidRDefault="00830684">
            <w:pPr>
              <w:pStyle w:val="Standard"/>
              <w:spacing w:line="240" w:lineRule="auto"/>
              <w:rPr>
                <w:color w:val="FF0000"/>
                <w:sz w:val="24"/>
                <w:szCs w:val="24"/>
                <w:lang w:val="pl-PL"/>
              </w:rPr>
            </w:pPr>
          </w:p>
          <w:p w14:paraId="5FD58D9F" w14:textId="6C425DEF" w:rsidR="00534273" w:rsidRPr="00803004" w:rsidRDefault="00244B14" w:rsidP="00244B14">
            <w:pPr>
              <w:pStyle w:val="Standard"/>
              <w:rPr>
                <w:rFonts w:eastAsia="Arial"/>
                <w:color w:val="000000"/>
                <w:sz w:val="24"/>
                <w:szCs w:val="24"/>
                <w:lang w:val="pl-PL"/>
              </w:rPr>
            </w:pPr>
            <w:r w:rsidRPr="00803004">
              <w:rPr>
                <w:rFonts w:eastAsia="Arial"/>
                <w:color w:val="000000"/>
                <w:sz w:val="24"/>
                <w:szCs w:val="24"/>
                <w:lang w:val="pl-PL"/>
              </w:rPr>
              <w:t>01W-1A_W01</w:t>
            </w:r>
          </w:p>
          <w:p w14:paraId="1EA6F6A3" w14:textId="3A689628"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lastRenderedPageBreak/>
              <w:t>01W-1A_</w:t>
            </w:r>
            <w:r w:rsidR="00FB289B" w:rsidRPr="00803004">
              <w:rPr>
                <w:rFonts w:eastAsia="Arial"/>
                <w:color w:val="000000"/>
                <w:sz w:val="24"/>
                <w:szCs w:val="24"/>
                <w:lang w:val="pl-PL"/>
              </w:rPr>
              <w:t>W02</w:t>
            </w:r>
          </w:p>
          <w:p w14:paraId="03000BF3" w14:textId="4D43097E" w:rsidR="00244B14" w:rsidRPr="00803004" w:rsidRDefault="00244B14" w:rsidP="00244B14">
            <w:pPr>
              <w:pStyle w:val="Standard"/>
              <w:rPr>
                <w:rFonts w:eastAsia="Arial"/>
                <w:color w:val="000000"/>
                <w:sz w:val="24"/>
                <w:szCs w:val="24"/>
                <w:lang w:val="pl-PL"/>
              </w:rPr>
            </w:pPr>
            <w:r w:rsidRPr="00803004">
              <w:rPr>
                <w:rFonts w:eastAsia="Arial"/>
                <w:color w:val="000000"/>
                <w:sz w:val="24"/>
                <w:szCs w:val="24"/>
                <w:lang w:val="pl-PL"/>
              </w:rPr>
              <w:t>01W-1A_W03</w:t>
            </w:r>
          </w:p>
          <w:p w14:paraId="065097F2" w14:textId="3B663A99"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B289B" w:rsidRPr="00803004">
              <w:rPr>
                <w:rFonts w:eastAsia="Arial"/>
                <w:color w:val="000000"/>
                <w:sz w:val="24"/>
                <w:szCs w:val="24"/>
                <w:lang w:val="pl-PL"/>
              </w:rPr>
              <w:t>W04</w:t>
            </w:r>
          </w:p>
          <w:p w14:paraId="1718B31E" w14:textId="3011B5FF" w:rsidR="00DA7B7D" w:rsidRPr="00803004" w:rsidRDefault="00DA7B7D" w:rsidP="00DA7B7D">
            <w:pPr>
              <w:pStyle w:val="Standard"/>
              <w:rPr>
                <w:rFonts w:eastAsia="Arial"/>
                <w:color w:val="000000"/>
                <w:sz w:val="24"/>
                <w:szCs w:val="24"/>
                <w:lang w:val="pl-PL"/>
              </w:rPr>
            </w:pPr>
            <w:r w:rsidRPr="00803004">
              <w:rPr>
                <w:rFonts w:eastAsia="Arial"/>
                <w:color w:val="000000"/>
                <w:sz w:val="24"/>
                <w:szCs w:val="24"/>
                <w:lang w:val="pl-PL"/>
              </w:rPr>
              <w:t>01W-1A_W05</w:t>
            </w:r>
          </w:p>
          <w:p w14:paraId="5CE1D263" w14:textId="1FD00436"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244B14" w:rsidRPr="00803004">
              <w:rPr>
                <w:rFonts w:eastAsia="Arial"/>
                <w:color w:val="000000"/>
                <w:sz w:val="24"/>
                <w:szCs w:val="24"/>
                <w:lang w:val="pl-PL"/>
              </w:rPr>
              <w:t>W06</w:t>
            </w:r>
          </w:p>
          <w:p w14:paraId="38854751" w14:textId="47903996" w:rsidR="0018520D" w:rsidRPr="00803004" w:rsidRDefault="0018520D" w:rsidP="0018520D">
            <w:pPr>
              <w:pStyle w:val="Standard"/>
              <w:rPr>
                <w:rFonts w:eastAsia="Arial"/>
                <w:color w:val="000000"/>
                <w:sz w:val="24"/>
                <w:szCs w:val="24"/>
                <w:lang w:val="pl-PL"/>
              </w:rPr>
            </w:pPr>
            <w:r w:rsidRPr="00803004">
              <w:rPr>
                <w:rFonts w:eastAsia="Arial"/>
                <w:color w:val="000000"/>
                <w:sz w:val="24"/>
                <w:szCs w:val="24"/>
                <w:lang w:val="pl-PL"/>
              </w:rPr>
              <w:t>01W-1A_W10</w:t>
            </w:r>
          </w:p>
          <w:p w14:paraId="317AB4F7" w14:textId="17E7B6A1" w:rsidR="0000224A" w:rsidRPr="00803004" w:rsidRDefault="0000224A" w:rsidP="00534273">
            <w:pPr>
              <w:pStyle w:val="Standard"/>
              <w:rPr>
                <w:rFonts w:eastAsia="Arial"/>
                <w:color w:val="000000"/>
                <w:sz w:val="24"/>
                <w:szCs w:val="24"/>
                <w:lang w:val="pl-PL"/>
              </w:rPr>
            </w:pPr>
            <w:r w:rsidRPr="00803004">
              <w:rPr>
                <w:rFonts w:eastAsia="Arial"/>
                <w:color w:val="000000"/>
                <w:sz w:val="24"/>
                <w:szCs w:val="24"/>
                <w:lang w:val="pl-PL"/>
              </w:rPr>
              <w:t>01W-1A_U01</w:t>
            </w:r>
          </w:p>
          <w:p w14:paraId="2B60778E" w14:textId="6F18C450" w:rsidR="00534273" w:rsidRPr="00803004" w:rsidRDefault="007926AA"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w:t>
            </w:r>
            <w:r w:rsidR="00534273" w:rsidRPr="00803004">
              <w:rPr>
                <w:rFonts w:eastAsia="Arial"/>
                <w:color w:val="000000"/>
                <w:sz w:val="24"/>
                <w:szCs w:val="24"/>
                <w:lang w:val="pl-PL"/>
              </w:rPr>
              <w:t>01W-1A_</w:t>
            </w:r>
            <w:r w:rsidR="00FB289B" w:rsidRPr="00803004">
              <w:rPr>
                <w:rFonts w:eastAsia="Arial"/>
                <w:color w:val="000000"/>
                <w:sz w:val="24"/>
                <w:szCs w:val="24"/>
                <w:lang w:val="pl-PL"/>
              </w:rPr>
              <w:t>U03</w:t>
            </w:r>
          </w:p>
          <w:p w14:paraId="327FCDCE" w14:textId="0D654C58" w:rsidR="00DA7B7D" w:rsidRPr="00803004" w:rsidRDefault="00DA7B7D"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01W-1A_U04</w:t>
            </w:r>
          </w:p>
          <w:p w14:paraId="6C46490C" w14:textId="022E8AD6" w:rsidR="00DA7B7D" w:rsidRPr="00803004" w:rsidRDefault="00DA7B7D"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01W-1A_U06</w:t>
            </w:r>
          </w:p>
          <w:p w14:paraId="394111D5" w14:textId="4DB41F0C" w:rsidR="0018520D" w:rsidRPr="00803004" w:rsidRDefault="0018520D" w:rsidP="0018520D">
            <w:pPr>
              <w:pStyle w:val="Standard"/>
              <w:rPr>
                <w:rFonts w:eastAsia="Arial"/>
                <w:color w:val="000000"/>
                <w:sz w:val="24"/>
                <w:szCs w:val="24"/>
                <w:lang w:val="pl-PL"/>
              </w:rPr>
            </w:pPr>
            <w:r w:rsidRPr="00803004">
              <w:rPr>
                <w:rFonts w:eastAsia="Arial"/>
                <w:color w:val="000000"/>
                <w:sz w:val="24"/>
                <w:szCs w:val="24"/>
                <w:lang w:val="pl-PL"/>
              </w:rPr>
              <w:t>01W-1A_U08</w:t>
            </w:r>
          </w:p>
          <w:p w14:paraId="2ED74E57" w14:textId="4D927570"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B289B" w:rsidRPr="00803004">
              <w:rPr>
                <w:rFonts w:eastAsia="Arial"/>
                <w:color w:val="000000"/>
                <w:sz w:val="24"/>
                <w:szCs w:val="24"/>
                <w:lang w:val="pl-PL"/>
              </w:rPr>
              <w:t>U09</w:t>
            </w:r>
          </w:p>
          <w:p w14:paraId="14E52B96" w14:textId="77777777"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B289B" w:rsidRPr="00803004">
              <w:rPr>
                <w:rFonts w:eastAsia="Arial"/>
                <w:color w:val="000000"/>
                <w:sz w:val="24"/>
                <w:szCs w:val="24"/>
                <w:lang w:val="pl-PL"/>
              </w:rPr>
              <w:t>U10</w:t>
            </w:r>
          </w:p>
          <w:p w14:paraId="06B03A3C" w14:textId="4E90F66E" w:rsidR="00FB289B" w:rsidRPr="00803004" w:rsidRDefault="00FB289B" w:rsidP="00DA7B7D">
            <w:pPr>
              <w:pStyle w:val="Standard"/>
              <w:rPr>
                <w:rFonts w:eastAsia="Arial"/>
                <w:color w:val="000000"/>
                <w:sz w:val="24"/>
                <w:szCs w:val="24"/>
                <w:lang w:val="pl-PL"/>
              </w:rPr>
            </w:pPr>
            <w:r w:rsidRPr="00803004">
              <w:rPr>
                <w:rFonts w:eastAsia="Arial"/>
                <w:color w:val="000000"/>
                <w:sz w:val="24"/>
                <w:szCs w:val="24"/>
                <w:lang w:val="pl-PL"/>
              </w:rPr>
              <w:t>01W-1A_U11</w:t>
            </w:r>
          </w:p>
          <w:p w14:paraId="36C5D403" w14:textId="2529BF09"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B289B" w:rsidRPr="00803004">
              <w:rPr>
                <w:rFonts w:eastAsia="Arial"/>
                <w:color w:val="000000"/>
                <w:sz w:val="24"/>
                <w:szCs w:val="24"/>
                <w:lang w:val="pl-PL"/>
              </w:rPr>
              <w:t>K01</w:t>
            </w:r>
          </w:p>
          <w:p w14:paraId="491A8EDD" w14:textId="75986F29" w:rsidR="00244B14" w:rsidRPr="00803004" w:rsidRDefault="00244B14" w:rsidP="00244B14">
            <w:pPr>
              <w:pStyle w:val="Standard"/>
              <w:rPr>
                <w:rFonts w:eastAsia="Arial"/>
                <w:color w:val="000000"/>
                <w:sz w:val="24"/>
                <w:szCs w:val="24"/>
                <w:lang w:val="pl-PL"/>
              </w:rPr>
            </w:pPr>
            <w:r w:rsidRPr="00803004">
              <w:rPr>
                <w:rFonts w:eastAsia="Arial"/>
                <w:color w:val="000000"/>
                <w:sz w:val="24"/>
                <w:szCs w:val="24"/>
                <w:lang w:val="pl-PL"/>
              </w:rPr>
              <w:t>01W-1A_K02</w:t>
            </w:r>
          </w:p>
          <w:p w14:paraId="5E634B9C" w14:textId="7B676C2D"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B289B" w:rsidRPr="00803004">
              <w:rPr>
                <w:rFonts w:eastAsia="Arial"/>
                <w:color w:val="000000"/>
                <w:sz w:val="24"/>
                <w:szCs w:val="24"/>
                <w:lang w:val="pl-PL"/>
              </w:rPr>
              <w:t>K03</w:t>
            </w:r>
          </w:p>
          <w:p w14:paraId="2E924C78" w14:textId="08294A37" w:rsidR="000C1BEE" w:rsidRPr="00803004" w:rsidRDefault="000C1BEE" w:rsidP="000C1BEE">
            <w:pPr>
              <w:pStyle w:val="Standard"/>
              <w:rPr>
                <w:rFonts w:eastAsia="Arial"/>
                <w:color w:val="000000"/>
                <w:sz w:val="24"/>
                <w:szCs w:val="24"/>
                <w:lang w:val="pl-PL"/>
              </w:rPr>
            </w:pPr>
            <w:r w:rsidRPr="00803004">
              <w:rPr>
                <w:rFonts w:eastAsia="Arial"/>
                <w:color w:val="000000"/>
                <w:sz w:val="24"/>
                <w:szCs w:val="24"/>
                <w:lang w:val="pl-PL"/>
              </w:rPr>
              <w:t>01W-1A_K04</w:t>
            </w:r>
          </w:p>
          <w:p w14:paraId="3D8C6FEF" w14:textId="2A6FBFF1" w:rsidR="000C1BEE" w:rsidRPr="00803004" w:rsidRDefault="000C1BEE" w:rsidP="000C1BEE">
            <w:pPr>
              <w:pStyle w:val="Standard"/>
              <w:rPr>
                <w:rFonts w:eastAsia="Arial"/>
                <w:color w:val="000000"/>
                <w:sz w:val="24"/>
                <w:szCs w:val="24"/>
                <w:lang w:val="pl-PL"/>
              </w:rPr>
            </w:pPr>
            <w:r w:rsidRPr="00803004">
              <w:rPr>
                <w:rFonts w:eastAsia="Arial"/>
                <w:color w:val="000000"/>
                <w:sz w:val="24"/>
                <w:szCs w:val="24"/>
                <w:lang w:val="pl-PL"/>
              </w:rPr>
              <w:t>01W-1A_K05</w:t>
            </w:r>
          </w:p>
          <w:p w14:paraId="6B97833B" w14:textId="77777777" w:rsidR="000C1BEE" w:rsidRPr="00803004" w:rsidRDefault="000C1BEE" w:rsidP="00534273">
            <w:pPr>
              <w:pStyle w:val="Standard"/>
              <w:rPr>
                <w:rFonts w:eastAsia="Arial"/>
                <w:color w:val="000000"/>
                <w:sz w:val="24"/>
                <w:szCs w:val="24"/>
                <w:lang w:val="pl-PL"/>
              </w:rPr>
            </w:pPr>
          </w:p>
          <w:p w14:paraId="22587551" w14:textId="0FDE0E10" w:rsidR="007926AA" w:rsidRPr="00803004" w:rsidRDefault="00534273" w:rsidP="007926AA">
            <w:pPr>
              <w:pStyle w:val="Standard"/>
              <w:ind w:firstLine="0"/>
              <w:rPr>
                <w:rFonts w:eastAsia="Arial"/>
                <w:color w:val="000000"/>
                <w:sz w:val="24"/>
                <w:szCs w:val="24"/>
                <w:lang w:val="pl-PL"/>
              </w:rPr>
            </w:pPr>
            <w:r w:rsidRPr="00803004">
              <w:rPr>
                <w:rFonts w:eastAsia="Arial"/>
                <w:color w:val="000000"/>
                <w:sz w:val="24"/>
                <w:szCs w:val="24"/>
                <w:lang w:val="pl-PL"/>
              </w:rPr>
              <w:t xml:space="preserve">     </w:t>
            </w:r>
          </w:p>
          <w:p w14:paraId="45C8111E" w14:textId="24301698" w:rsidR="00534273" w:rsidRPr="00803004" w:rsidRDefault="00534273" w:rsidP="00534273">
            <w:pPr>
              <w:pStyle w:val="Standard"/>
              <w:ind w:firstLine="0"/>
              <w:rPr>
                <w:rFonts w:eastAsia="Arial"/>
                <w:color w:val="000000"/>
                <w:sz w:val="24"/>
                <w:szCs w:val="24"/>
                <w:lang w:val="pl-PL"/>
              </w:rPr>
            </w:pPr>
          </w:p>
          <w:p w14:paraId="0E8E0BFC" w14:textId="77777777" w:rsidR="00534273" w:rsidRPr="00803004" w:rsidRDefault="00534273" w:rsidP="00534273">
            <w:pPr>
              <w:pStyle w:val="Standard"/>
              <w:ind w:firstLine="0"/>
              <w:rPr>
                <w:rFonts w:eastAsia="Arial"/>
                <w:color w:val="000000"/>
                <w:sz w:val="24"/>
                <w:szCs w:val="24"/>
                <w:lang w:val="pl-PL"/>
              </w:rPr>
            </w:pPr>
          </w:p>
          <w:p w14:paraId="7244D150" w14:textId="77777777" w:rsidR="00534273" w:rsidRPr="00803004" w:rsidRDefault="00534273">
            <w:pPr>
              <w:pStyle w:val="Standard"/>
              <w:spacing w:line="240" w:lineRule="auto"/>
              <w:rPr>
                <w:color w:val="FF0000"/>
                <w:sz w:val="24"/>
                <w:szCs w:val="24"/>
                <w:lang w:val="pl-PL"/>
              </w:rPr>
            </w:pP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1ED3EF" w14:textId="2BCDD38E" w:rsidR="00830684" w:rsidRPr="00803004" w:rsidRDefault="0062359F">
            <w:pPr>
              <w:pStyle w:val="Standard"/>
              <w:spacing w:line="240" w:lineRule="auto"/>
              <w:rPr>
                <w:color w:val="000000"/>
                <w:sz w:val="24"/>
                <w:szCs w:val="24"/>
                <w:lang w:val="pl-PL"/>
              </w:rPr>
            </w:pPr>
            <w:r w:rsidRPr="00803004">
              <w:rPr>
                <w:color w:val="000000"/>
                <w:sz w:val="24"/>
                <w:szCs w:val="24"/>
                <w:lang w:val="pl-PL"/>
              </w:rPr>
              <w:lastRenderedPageBreak/>
              <w:t>2</w:t>
            </w:r>
            <w:r w:rsidR="009E6F39" w:rsidRPr="00803004">
              <w:rPr>
                <w:color w:val="000000"/>
                <w:sz w:val="24"/>
                <w:szCs w:val="24"/>
                <w:lang w:val="pl-PL"/>
              </w:rPr>
              <w:t>6</w:t>
            </w:r>
          </w:p>
        </w:tc>
      </w:tr>
      <w:tr w:rsidR="00830684" w:rsidRPr="00803004" w14:paraId="21B69052"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D64CB8" w14:textId="31B6BC88" w:rsidR="00830684" w:rsidRPr="00803004" w:rsidRDefault="00830684">
            <w:pPr>
              <w:pStyle w:val="Standard"/>
              <w:spacing w:line="240" w:lineRule="auto"/>
              <w:ind w:firstLine="0"/>
              <w:jc w:val="center"/>
              <w:rPr>
                <w:color w:val="000000"/>
                <w:sz w:val="24"/>
                <w:szCs w:val="24"/>
                <w:u w:val="single"/>
                <w:lang w:val="pl-PL"/>
              </w:rPr>
            </w:pPr>
          </w:p>
          <w:p w14:paraId="0449FC66" w14:textId="77777777" w:rsidR="00830684" w:rsidRPr="00803004" w:rsidRDefault="0062359F">
            <w:pPr>
              <w:pStyle w:val="Standard"/>
              <w:spacing w:line="240" w:lineRule="auto"/>
              <w:ind w:firstLine="0"/>
              <w:jc w:val="center"/>
              <w:rPr>
                <w:color w:val="000000"/>
                <w:sz w:val="24"/>
                <w:szCs w:val="24"/>
                <w:u w:val="single"/>
                <w:lang w:val="pl-PL"/>
              </w:rPr>
            </w:pPr>
            <w:r w:rsidRPr="00803004">
              <w:rPr>
                <w:color w:val="000000"/>
                <w:sz w:val="24"/>
                <w:szCs w:val="24"/>
                <w:u w:val="single"/>
                <w:lang w:val="pl-PL"/>
              </w:rPr>
              <w:t>Moduł kulturoznawczo-literaturoznawczy</w:t>
            </w:r>
          </w:p>
          <w:p w14:paraId="25648875"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Wstęp do literaturoznawstwa</w:t>
            </w:r>
          </w:p>
          <w:p w14:paraId="1CD3BB36"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Kultura antyczna Italii i Basenu Morza Śródziemnego</w:t>
            </w:r>
          </w:p>
          <w:p w14:paraId="01C1BDC5"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Literatura włoska 1-4</w:t>
            </w:r>
          </w:p>
          <w:p w14:paraId="0099D60F"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Egzamin licencjacki*</w:t>
            </w:r>
          </w:p>
          <w:p w14:paraId="28B5A65D" w14:textId="77777777" w:rsidR="00830684" w:rsidRPr="00803004" w:rsidRDefault="00830684">
            <w:pPr>
              <w:pStyle w:val="Standard"/>
              <w:spacing w:line="240" w:lineRule="auto"/>
              <w:ind w:firstLine="0"/>
              <w:rPr>
                <w:color w:val="000000"/>
                <w:sz w:val="24"/>
                <w:szCs w:val="24"/>
                <w:u w:val="single"/>
                <w:lang w:val="pl-PL"/>
              </w:rPr>
            </w:pP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BC0F00" w14:textId="77777777" w:rsidR="00830684" w:rsidRPr="00803004" w:rsidRDefault="00830684">
            <w:pPr>
              <w:pStyle w:val="Standard"/>
              <w:spacing w:line="240" w:lineRule="auto"/>
              <w:rPr>
                <w:color w:val="000000"/>
                <w:sz w:val="24"/>
                <w:szCs w:val="24"/>
                <w:lang w:val="pl-PL"/>
              </w:rPr>
            </w:pPr>
          </w:p>
          <w:p w14:paraId="58985C29"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MKL</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6E7322" w14:textId="0CEBDDAC"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8F2C24" w:rsidRPr="00803004">
              <w:rPr>
                <w:rFonts w:eastAsia="Arial"/>
                <w:color w:val="000000"/>
                <w:sz w:val="24"/>
                <w:szCs w:val="24"/>
                <w:lang w:val="pl-PL"/>
              </w:rPr>
              <w:t>W03</w:t>
            </w:r>
          </w:p>
          <w:p w14:paraId="2943CE06" w14:textId="4FA3CA61"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8F2C24" w:rsidRPr="00803004">
              <w:rPr>
                <w:rFonts w:eastAsia="Arial"/>
                <w:color w:val="000000"/>
                <w:sz w:val="24"/>
                <w:szCs w:val="24"/>
                <w:lang w:val="pl-PL"/>
              </w:rPr>
              <w:t>W04</w:t>
            </w:r>
          </w:p>
          <w:p w14:paraId="29437A99" w14:textId="5997BC3C"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8F2C24" w:rsidRPr="00803004">
              <w:rPr>
                <w:rFonts w:eastAsia="Arial"/>
                <w:color w:val="000000"/>
                <w:sz w:val="24"/>
                <w:szCs w:val="24"/>
                <w:lang w:val="pl-PL"/>
              </w:rPr>
              <w:t>W07</w:t>
            </w:r>
          </w:p>
          <w:p w14:paraId="1217E767" w14:textId="57385F8A" w:rsidR="0018520D" w:rsidRPr="00803004" w:rsidRDefault="0018520D" w:rsidP="0018520D">
            <w:pPr>
              <w:pStyle w:val="Standard"/>
              <w:rPr>
                <w:rFonts w:eastAsia="Arial"/>
                <w:color w:val="000000"/>
                <w:sz w:val="24"/>
                <w:szCs w:val="24"/>
                <w:lang w:val="pl-PL"/>
              </w:rPr>
            </w:pPr>
            <w:r w:rsidRPr="00803004">
              <w:rPr>
                <w:rFonts w:eastAsia="Arial"/>
                <w:color w:val="000000"/>
                <w:sz w:val="24"/>
                <w:szCs w:val="24"/>
                <w:lang w:val="pl-PL"/>
              </w:rPr>
              <w:t>01W-1A_U08</w:t>
            </w:r>
          </w:p>
          <w:p w14:paraId="64462FBE" w14:textId="3589E766" w:rsidR="0018520D" w:rsidRPr="00803004" w:rsidRDefault="0018520D" w:rsidP="0018520D">
            <w:pPr>
              <w:pStyle w:val="Standard"/>
              <w:rPr>
                <w:rFonts w:eastAsia="Arial"/>
                <w:color w:val="000000"/>
                <w:sz w:val="24"/>
                <w:szCs w:val="24"/>
                <w:lang w:val="pl-PL"/>
              </w:rPr>
            </w:pPr>
            <w:r w:rsidRPr="00803004">
              <w:rPr>
                <w:rFonts w:eastAsia="Arial"/>
                <w:color w:val="000000"/>
                <w:sz w:val="24"/>
                <w:szCs w:val="24"/>
                <w:lang w:val="pl-PL"/>
              </w:rPr>
              <w:t>01W-1A_W10</w:t>
            </w:r>
          </w:p>
          <w:p w14:paraId="067EF805" w14:textId="245021E9" w:rsidR="0018520D" w:rsidRPr="00803004" w:rsidRDefault="0018520D" w:rsidP="0018520D">
            <w:pPr>
              <w:pStyle w:val="Standard"/>
              <w:rPr>
                <w:rFonts w:eastAsia="Arial"/>
                <w:color w:val="000000"/>
                <w:sz w:val="24"/>
                <w:szCs w:val="24"/>
                <w:lang w:val="pl-PL"/>
              </w:rPr>
            </w:pPr>
            <w:r w:rsidRPr="00803004">
              <w:rPr>
                <w:rFonts w:eastAsia="Arial"/>
                <w:color w:val="000000"/>
                <w:sz w:val="24"/>
                <w:szCs w:val="24"/>
                <w:lang w:val="pl-PL"/>
              </w:rPr>
              <w:t>01W-1A_U01</w:t>
            </w:r>
          </w:p>
          <w:p w14:paraId="1CB7677D" w14:textId="39ED935C" w:rsidR="00534273" w:rsidRPr="00803004" w:rsidRDefault="00C3783E"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w:t>
            </w:r>
            <w:r w:rsidR="00534273" w:rsidRPr="00803004">
              <w:rPr>
                <w:rFonts w:eastAsia="Arial"/>
                <w:color w:val="000000"/>
                <w:sz w:val="24"/>
                <w:szCs w:val="24"/>
                <w:lang w:val="pl-PL"/>
              </w:rPr>
              <w:t>01W-1A_</w:t>
            </w:r>
            <w:r w:rsidR="008F2C24" w:rsidRPr="00803004">
              <w:rPr>
                <w:rFonts w:eastAsia="Arial"/>
                <w:color w:val="000000"/>
                <w:sz w:val="24"/>
                <w:szCs w:val="24"/>
                <w:lang w:val="pl-PL"/>
              </w:rPr>
              <w:t>U03</w:t>
            </w:r>
          </w:p>
          <w:p w14:paraId="277C400A" w14:textId="1E505E9D"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3783E" w:rsidRPr="00803004">
              <w:rPr>
                <w:rFonts w:eastAsia="Arial"/>
                <w:color w:val="000000"/>
                <w:sz w:val="24"/>
                <w:szCs w:val="24"/>
                <w:lang w:val="pl-PL"/>
              </w:rPr>
              <w:t>U04</w:t>
            </w:r>
          </w:p>
          <w:p w14:paraId="64B19580" w14:textId="0C4A6B4E"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3783E" w:rsidRPr="00803004">
              <w:rPr>
                <w:rFonts w:eastAsia="Arial"/>
                <w:color w:val="000000"/>
                <w:sz w:val="24"/>
                <w:szCs w:val="24"/>
                <w:lang w:val="pl-PL"/>
              </w:rPr>
              <w:t>U05</w:t>
            </w:r>
          </w:p>
          <w:p w14:paraId="0BC12F7D" w14:textId="53F53E7A"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8F2C24" w:rsidRPr="00803004">
              <w:rPr>
                <w:rFonts w:eastAsia="Arial"/>
                <w:color w:val="000000"/>
                <w:sz w:val="24"/>
                <w:szCs w:val="24"/>
                <w:lang w:val="pl-PL"/>
              </w:rPr>
              <w:t>K01</w:t>
            </w:r>
          </w:p>
          <w:p w14:paraId="68147B4A" w14:textId="38789900" w:rsidR="00830684" w:rsidRPr="00803004" w:rsidRDefault="00783924" w:rsidP="00783924">
            <w:pPr>
              <w:pStyle w:val="Standard"/>
              <w:ind w:firstLine="0"/>
              <w:rPr>
                <w:color w:val="FF0000"/>
                <w:sz w:val="24"/>
                <w:szCs w:val="24"/>
                <w:lang w:val="pl-PL"/>
              </w:rPr>
            </w:pPr>
            <w:r>
              <w:rPr>
                <w:rFonts w:eastAsia="Arial"/>
                <w:color w:val="000000"/>
                <w:sz w:val="24"/>
                <w:szCs w:val="24"/>
                <w:lang w:val="pl-PL"/>
              </w:rPr>
              <w:t xml:space="preserve">     </w:t>
            </w:r>
            <w:r w:rsidR="00534273" w:rsidRPr="00803004">
              <w:rPr>
                <w:rFonts w:eastAsia="Arial"/>
                <w:color w:val="000000"/>
                <w:sz w:val="24"/>
                <w:szCs w:val="24"/>
                <w:lang w:val="pl-PL"/>
              </w:rPr>
              <w:t>01W-1A_</w:t>
            </w:r>
            <w:r w:rsidR="00C3783E" w:rsidRPr="00803004">
              <w:rPr>
                <w:rFonts w:eastAsia="Arial"/>
                <w:color w:val="000000"/>
                <w:sz w:val="24"/>
                <w:szCs w:val="24"/>
                <w:lang w:val="pl-PL"/>
              </w:rPr>
              <w:t>K04</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CAC363" w14:textId="1A5E27D5" w:rsidR="00830684" w:rsidRPr="00803004" w:rsidRDefault="0062359F">
            <w:pPr>
              <w:pStyle w:val="Standard"/>
              <w:spacing w:line="240" w:lineRule="auto"/>
              <w:rPr>
                <w:color w:val="000000"/>
                <w:sz w:val="24"/>
                <w:szCs w:val="24"/>
                <w:lang w:val="pl-PL"/>
              </w:rPr>
            </w:pPr>
            <w:r w:rsidRPr="00803004">
              <w:rPr>
                <w:color w:val="000000"/>
                <w:sz w:val="24"/>
                <w:szCs w:val="24"/>
                <w:lang w:val="pl-PL"/>
              </w:rPr>
              <w:t>11</w:t>
            </w:r>
          </w:p>
        </w:tc>
      </w:tr>
      <w:tr w:rsidR="00830684" w:rsidRPr="00803004" w14:paraId="1EC43B64"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CB6E3B" w14:textId="77777777" w:rsidR="00830684" w:rsidRPr="00803004" w:rsidRDefault="00830684">
            <w:pPr>
              <w:pStyle w:val="Standard"/>
              <w:spacing w:line="240" w:lineRule="auto"/>
              <w:ind w:firstLine="0"/>
              <w:jc w:val="center"/>
              <w:rPr>
                <w:color w:val="000000"/>
                <w:sz w:val="24"/>
                <w:szCs w:val="24"/>
                <w:lang w:val="pl-PL"/>
              </w:rPr>
            </w:pPr>
          </w:p>
          <w:p w14:paraId="5E50C278" w14:textId="77777777" w:rsidR="00830684" w:rsidRPr="00803004" w:rsidRDefault="0062359F">
            <w:pPr>
              <w:pStyle w:val="Standard"/>
              <w:spacing w:line="240" w:lineRule="auto"/>
              <w:ind w:firstLine="0"/>
              <w:jc w:val="center"/>
              <w:rPr>
                <w:color w:val="000000"/>
                <w:sz w:val="24"/>
                <w:szCs w:val="24"/>
                <w:u w:val="single"/>
                <w:lang w:val="pl-PL"/>
              </w:rPr>
            </w:pPr>
            <w:r w:rsidRPr="00803004">
              <w:rPr>
                <w:color w:val="000000"/>
                <w:sz w:val="24"/>
                <w:szCs w:val="24"/>
                <w:u w:val="single"/>
                <w:lang w:val="pl-PL"/>
              </w:rPr>
              <w:t xml:space="preserve">Moduł </w:t>
            </w:r>
            <w:proofErr w:type="spellStart"/>
            <w:r w:rsidRPr="00803004">
              <w:rPr>
                <w:color w:val="000000"/>
                <w:sz w:val="24"/>
                <w:szCs w:val="24"/>
                <w:u w:val="single"/>
                <w:lang w:val="pl-PL"/>
              </w:rPr>
              <w:t>ogólnohumanistyczny</w:t>
            </w:r>
            <w:proofErr w:type="spellEnd"/>
          </w:p>
          <w:p w14:paraId="5B416B4E"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Komunikacja językowa i strategie uczenia się języka</w:t>
            </w:r>
          </w:p>
          <w:p w14:paraId="77BE76E2"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Wypowiedź ustna i pisemna w języku polskim</w:t>
            </w:r>
          </w:p>
          <w:p w14:paraId="60E3BD5A"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Zarys sztuki włoskiej</w:t>
            </w:r>
          </w:p>
          <w:p w14:paraId="1BE40C46"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Historia Włoch*</w:t>
            </w:r>
          </w:p>
          <w:p w14:paraId="16B7A675"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Filozofia*</w:t>
            </w:r>
          </w:p>
          <w:p w14:paraId="1E79A5DB"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Metodologia badań naukowych</w:t>
            </w:r>
          </w:p>
          <w:p w14:paraId="3BDC83BF" w14:textId="77777777" w:rsidR="00830684" w:rsidRPr="00803004" w:rsidRDefault="0062359F">
            <w:pPr>
              <w:pStyle w:val="Standard"/>
              <w:spacing w:line="240" w:lineRule="auto"/>
              <w:ind w:firstLine="0"/>
              <w:jc w:val="left"/>
              <w:rPr>
                <w:color w:val="000000"/>
                <w:sz w:val="24"/>
                <w:szCs w:val="24"/>
                <w:lang w:val="pl-PL"/>
              </w:rPr>
            </w:pPr>
            <w:r w:rsidRPr="00803004">
              <w:rPr>
                <w:color w:val="000000"/>
                <w:sz w:val="24"/>
                <w:szCs w:val="24"/>
                <w:lang w:val="pl-PL"/>
              </w:rPr>
              <w:t xml:space="preserve">Elementarna wiedza o językach </w:t>
            </w:r>
            <w:r w:rsidRPr="00803004">
              <w:rPr>
                <w:color w:val="000000"/>
                <w:sz w:val="24"/>
                <w:szCs w:val="24"/>
                <w:lang w:val="pl-PL"/>
              </w:rPr>
              <w:lastRenderedPageBreak/>
              <w:t>klasycznych*</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B71147" w14:textId="77777777" w:rsidR="00830684" w:rsidRPr="00803004" w:rsidRDefault="00830684">
            <w:pPr>
              <w:pStyle w:val="Standard"/>
              <w:spacing w:line="240" w:lineRule="auto"/>
              <w:rPr>
                <w:color w:val="000000"/>
                <w:sz w:val="24"/>
                <w:szCs w:val="24"/>
                <w:lang w:val="pl-PL"/>
              </w:rPr>
            </w:pPr>
          </w:p>
          <w:p w14:paraId="2B1E90EF"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MH</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B5A677" w14:textId="4387F097" w:rsidR="009A717D" w:rsidRPr="00803004" w:rsidRDefault="009A717D" w:rsidP="009A717D">
            <w:pPr>
              <w:pStyle w:val="Standard"/>
              <w:ind w:firstLine="0"/>
              <w:rPr>
                <w:rFonts w:eastAsia="Arial"/>
                <w:color w:val="000000"/>
                <w:sz w:val="24"/>
                <w:szCs w:val="24"/>
                <w:lang w:val="pl-PL"/>
              </w:rPr>
            </w:pPr>
            <w:r w:rsidRPr="00803004">
              <w:rPr>
                <w:rFonts w:eastAsia="Arial"/>
                <w:color w:val="000000"/>
                <w:sz w:val="24"/>
                <w:szCs w:val="24"/>
                <w:lang w:val="pl-PL"/>
              </w:rPr>
              <w:t xml:space="preserve">     01W-1A_W01</w:t>
            </w:r>
          </w:p>
          <w:p w14:paraId="0BC0CE2A" w14:textId="2C8BF54E" w:rsidR="00534273" w:rsidRPr="00803004" w:rsidRDefault="00C3783E" w:rsidP="00C3783E">
            <w:pPr>
              <w:pStyle w:val="Standard"/>
              <w:rPr>
                <w:rFonts w:eastAsia="Arial"/>
                <w:color w:val="000000"/>
                <w:sz w:val="24"/>
                <w:szCs w:val="24"/>
                <w:lang w:val="pl-PL"/>
              </w:rPr>
            </w:pPr>
            <w:r w:rsidRPr="00803004">
              <w:rPr>
                <w:rFonts w:eastAsia="Arial"/>
                <w:color w:val="000000"/>
                <w:sz w:val="24"/>
                <w:szCs w:val="24"/>
                <w:lang w:val="pl-PL"/>
              </w:rPr>
              <w:t>01W-1A_W02</w:t>
            </w:r>
          </w:p>
          <w:p w14:paraId="4309E2E1" w14:textId="72A724CF"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3783E" w:rsidRPr="00803004">
              <w:rPr>
                <w:rFonts w:eastAsia="Arial"/>
                <w:color w:val="000000"/>
                <w:sz w:val="24"/>
                <w:szCs w:val="24"/>
                <w:lang w:val="pl-PL"/>
              </w:rPr>
              <w:t>W03</w:t>
            </w:r>
          </w:p>
          <w:p w14:paraId="6D519B9D" w14:textId="2487AAFE"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3783E" w:rsidRPr="00803004">
              <w:rPr>
                <w:rFonts w:eastAsia="Arial"/>
                <w:color w:val="000000"/>
                <w:sz w:val="24"/>
                <w:szCs w:val="24"/>
                <w:lang w:val="pl-PL"/>
              </w:rPr>
              <w:t>W04</w:t>
            </w:r>
          </w:p>
          <w:p w14:paraId="63515A3F" w14:textId="3B42F87F" w:rsidR="00534273" w:rsidRPr="00803004" w:rsidRDefault="00534273" w:rsidP="009A717D">
            <w:pPr>
              <w:pStyle w:val="Standard"/>
              <w:rPr>
                <w:rFonts w:eastAsia="Arial"/>
                <w:color w:val="000000"/>
                <w:sz w:val="24"/>
                <w:szCs w:val="24"/>
                <w:lang w:val="pl-PL"/>
              </w:rPr>
            </w:pPr>
            <w:r w:rsidRPr="00803004">
              <w:rPr>
                <w:rFonts w:eastAsia="Arial"/>
                <w:color w:val="000000"/>
                <w:sz w:val="24"/>
                <w:szCs w:val="24"/>
                <w:lang w:val="pl-PL"/>
              </w:rPr>
              <w:t>01W-1A_</w:t>
            </w:r>
            <w:r w:rsidR="00C3783E" w:rsidRPr="00803004">
              <w:rPr>
                <w:rFonts w:eastAsia="Arial"/>
                <w:color w:val="000000"/>
                <w:sz w:val="24"/>
                <w:szCs w:val="24"/>
                <w:lang w:val="pl-PL"/>
              </w:rPr>
              <w:t>W08</w:t>
            </w:r>
          </w:p>
          <w:p w14:paraId="430006B1" w14:textId="113BFB49" w:rsidR="00534273" w:rsidRPr="00803004" w:rsidRDefault="00534273"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w:t>
            </w:r>
            <w:r w:rsidR="00C3783E" w:rsidRPr="00803004">
              <w:rPr>
                <w:rFonts w:eastAsia="Arial"/>
                <w:color w:val="000000"/>
                <w:sz w:val="24"/>
                <w:szCs w:val="24"/>
                <w:lang w:val="pl-PL"/>
              </w:rPr>
              <w:t>U03</w:t>
            </w:r>
          </w:p>
          <w:p w14:paraId="77FCF1CE" w14:textId="03B79AA8"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3783E" w:rsidRPr="00803004">
              <w:rPr>
                <w:rFonts w:eastAsia="Arial"/>
                <w:color w:val="000000"/>
                <w:sz w:val="24"/>
                <w:szCs w:val="24"/>
                <w:lang w:val="pl-PL"/>
              </w:rPr>
              <w:t>U04</w:t>
            </w:r>
          </w:p>
          <w:p w14:paraId="77A8B81E" w14:textId="340EECFB" w:rsidR="00C3783E" w:rsidRPr="00803004" w:rsidRDefault="00C3783E" w:rsidP="00C3783E">
            <w:pPr>
              <w:pStyle w:val="Standard"/>
              <w:rPr>
                <w:rFonts w:eastAsia="Arial"/>
                <w:color w:val="000000"/>
                <w:sz w:val="24"/>
                <w:szCs w:val="24"/>
                <w:lang w:val="pl-PL"/>
              </w:rPr>
            </w:pPr>
            <w:r w:rsidRPr="00803004">
              <w:rPr>
                <w:rFonts w:eastAsia="Arial"/>
                <w:color w:val="000000"/>
                <w:sz w:val="24"/>
                <w:szCs w:val="24"/>
                <w:lang w:val="pl-PL"/>
              </w:rPr>
              <w:t>01W-1A_U06</w:t>
            </w:r>
          </w:p>
          <w:p w14:paraId="1ADA4EE3" w14:textId="134401FF" w:rsidR="009A717D" w:rsidRPr="00803004" w:rsidRDefault="009A717D" w:rsidP="009A717D">
            <w:pPr>
              <w:pStyle w:val="Standard"/>
              <w:rPr>
                <w:rFonts w:eastAsia="Arial"/>
                <w:color w:val="000000"/>
                <w:sz w:val="24"/>
                <w:szCs w:val="24"/>
                <w:lang w:val="pl-PL"/>
              </w:rPr>
            </w:pPr>
            <w:r w:rsidRPr="00803004">
              <w:rPr>
                <w:rFonts w:eastAsia="Arial"/>
                <w:color w:val="000000"/>
                <w:sz w:val="24"/>
                <w:szCs w:val="24"/>
                <w:lang w:val="pl-PL"/>
              </w:rPr>
              <w:t>01W-1A_U08</w:t>
            </w:r>
          </w:p>
          <w:p w14:paraId="3DD55B8E" w14:textId="4523CA27"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3783E" w:rsidRPr="00803004">
              <w:rPr>
                <w:rFonts w:eastAsia="Arial"/>
                <w:color w:val="000000"/>
                <w:sz w:val="24"/>
                <w:szCs w:val="24"/>
                <w:lang w:val="pl-PL"/>
              </w:rPr>
              <w:t>U10</w:t>
            </w:r>
          </w:p>
          <w:p w14:paraId="2E8A1401" w14:textId="58B99229" w:rsidR="009A717D" w:rsidRPr="00803004" w:rsidRDefault="009A717D" w:rsidP="009A717D">
            <w:pPr>
              <w:pStyle w:val="Standard"/>
              <w:rPr>
                <w:rFonts w:eastAsia="Arial"/>
                <w:color w:val="000000"/>
                <w:sz w:val="24"/>
                <w:szCs w:val="24"/>
                <w:lang w:val="pl-PL"/>
              </w:rPr>
            </w:pPr>
            <w:r w:rsidRPr="00803004">
              <w:rPr>
                <w:rFonts w:eastAsia="Arial"/>
                <w:color w:val="000000"/>
                <w:sz w:val="24"/>
                <w:szCs w:val="24"/>
                <w:lang w:val="pl-PL"/>
              </w:rPr>
              <w:lastRenderedPageBreak/>
              <w:t>01W-1A_U11</w:t>
            </w:r>
          </w:p>
          <w:p w14:paraId="3D2629D5" w14:textId="3BA62BE8"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3783E" w:rsidRPr="00803004">
              <w:rPr>
                <w:rFonts w:eastAsia="Arial"/>
                <w:color w:val="000000"/>
                <w:sz w:val="24"/>
                <w:szCs w:val="24"/>
                <w:lang w:val="pl-PL"/>
              </w:rPr>
              <w:t>U14</w:t>
            </w:r>
          </w:p>
          <w:p w14:paraId="7C1FA2A6" w14:textId="090F2193"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3783E" w:rsidRPr="00803004">
              <w:rPr>
                <w:rFonts w:eastAsia="Arial"/>
                <w:color w:val="000000"/>
                <w:sz w:val="24"/>
                <w:szCs w:val="24"/>
                <w:lang w:val="pl-PL"/>
              </w:rPr>
              <w:t>K01</w:t>
            </w:r>
          </w:p>
          <w:p w14:paraId="2BC1EF78" w14:textId="46D51FBD" w:rsidR="009A717D" w:rsidRPr="00803004" w:rsidRDefault="009A717D" w:rsidP="009A717D">
            <w:pPr>
              <w:pStyle w:val="Standard"/>
              <w:rPr>
                <w:rFonts w:eastAsia="Arial"/>
                <w:color w:val="000000"/>
                <w:sz w:val="24"/>
                <w:szCs w:val="24"/>
                <w:lang w:val="pl-PL"/>
              </w:rPr>
            </w:pPr>
            <w:r w:rsidRPr="00803004">
              <w:rPr>
                <w:rFonts w:eastAsia="Arial"/>
                <w:color w:val="000000"/>
                <w:sz w:val="24"/>
                <w:szCs w:val="24"/>
                <w:lang w:val="pl-PL"/>
              </w:rPr>
              <w:t>01W-1A_K02</w:t>
            </w:r>
          </w:p>
          <w:p w14:paraId="4EAAE6E2" w14:textId="5298F8E1" w:rsidR="00830684" w:rsidRPr="00803004" w:rsidRDefault="00534273" w:rsidP="00783924">
            <w:pPr>
              <w:pStyle w:val="Standard"/>
              <w:spacing w:line="240" w:lineRule="auto"/>
              <w:ind w:firstLine="0"/>
              <w:rPr>
                <w:color w:val="FF0000"/>
                <w:sz w:val="24"/>
                <w:szCs w:val="24"/>
                <w:lang w:val="pl-PL"/>
              </w:rPr>
            </w:pPr>
            <w:r w:rsidRPr="00803004">
              <w:rPr>
                <w:rFonts w:eastAsia="Arial"/>
                <w:color w:val="000000"/>
                <w:sz w:val="24"/>
                <w:szCs w:val="24"/>
                <w:lang w:val="pl-PL"/>
              </w:rPr>
              <w:t xml:space="preserve">     01W-1A_</w:t>
            </w:r>
            <w:r w:rsidR="009A717D" w:rsidRPr="00803004">
              <w:rPr>
                <w:rFonts w:eastAsia="Arial"/>
                <w:color w:val="000000"/>
                <w:sz w:val="24"/>
                <w:szCs w:val="24"/>
                <w:lang w:val="pl-PL"/>
              </w:rPr>
              <w:t>K04</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683F93" w14:textId="77777777" w:rsidR="00830684" w:rsidRPr="00803004" w:rsidRDefault="00830684">
            <w:pPr>
              <w:pStyle w:val="Standard"/>
              <w:spacing w:line="240" w:lineRule="auto"/>
              <w:rPr>
                <w:color w:val="000000"/>
                <w:sz w:val="24"/>
                <w:szCs w:val="24"/>
                <w:lang w:val="pl-PL"/>
              </w:rPr>
            </w:pPr>
          </w:p>
          <w:p w14:paraId="735BAB36"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9</w:t>
            </w:r>
          </w:p>
        </w:tc>
      </w:tr>
      <w:tr w:rsidR="00830684" w:rsidRPr="00803004" w14:paraId="370879BC"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274012" w14:textId="77777777" w:rsidR="00830684" w:rsidRPr="00803004" w:rsidRDefault="00830684">
            <w:pPr>
              <w:pStyle w:val="Standard"/>
              <w:spacing w:line="240" w:lineRule="auto"/>
              <w:ind w:firstLine="0"/>
              <w:jc w:val="center"/>
              <w:rPr>
                <w:color w:val="000000"/>
                <w:sz w:val="24"/>
                <w:szCs w:val="24"/>
                <w:lang w:val="pl-PL"/>
              </w:rPr>
            </w:pPr>
          </w:p>
          <w:p w14:paraId="21D1DD17" w14:textId="77777777" w:rsidR="00830684" w:rsidRPr="00803004" w:rsidRDefault="0062359F">
            <w:pPr>
              <w:pStyle w:val="Standard"/>
              <w:spacing w:line="240" w:lineRule="auto"/>
              <w:ind w:firstLine="0"/>
              <w:jc w:val="center"/>
              <w:rPr>
                <w:color w:val="000000"/>
                <w:sz w:val="24"/>
                <w:szCs w:val="24"/>
                <w:u w:val="single"/>
                <w:lang w:val="pl-PL"/>
              </w:rPr>
            </w:pPr>
            <w:r w:rsidRPr="00803004">
              <w:rPr>
                <w:color w:val="000000"/>
                <w:sz w:val="24"/>
                <w:szCs w:val="24"/>
                <w:u w:val="single"/>
                <w:lang w:val="pl-PL"/>
              </w:rPr>
              <w:t>Moduł zajęć z obszaru nauk społecznych</w:t>
            </w:r>
          </w:p>
          <w:p w14:paraId="0B1B7A13"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Historia Włoch*</w:t>
            </w:r>
          </w:p>
          <w:p w14:paraId="3826DFA7" w14:textId="574DCAD6"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Filozofia*</w:t>
            </w:r>
          </w:p>
          <w:p w14:paraId="5E6B5359" w14:textId="77F2B271" w:rsidR="00952F8C" w:rsidRPr="00803004" w:rsidRDefault="00952F8C">
            <w:pPr>
              <w:pStyle w:val="Standard"/>
              <w:spacing w:line="240" w:lineRule="auto"/>
              <w:ind w:firstLine="0"/>
              <w:rPr>
                <w:color w:val="000000"/>
                <w:sz w:val="24"/>
                <w:szCs w:val="24"/>
                <w:lang w:val="pl-PL"/>
              </w:rPr>
            </w:pPr>
            <w:r w:rsidRPr="00803004">
              <w:rPr>
                <w:color w:val="000000"/>
                <w:sz w:val="24"/>
                <w:szCs w:val="24"/>
                <w:lang w:val="pl-PL"/>
              </w:rPr>
              <w:t>Język dziedzin użytkowych (warsztaty translatorskie)*</w:t>
            </w:r>
          </w:p>
          <w:p w14:paraId="465EDEB6"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Przekład języka humanistyki i nauk społecznych*</w:t>
            </w:r>
          </w:p>
          <w:p w14:paraId="4092CC2D" w14:textId="77777777" w:rsidR="00830684" w:rsidRPr="00803004" w:rsidRDefault="0062359F">
            <w:pPr>
              <w:pStyle w:val="Standard"/>
              <w:spacing w:line="240" w:lineRule="auto"/>
              <w:ind w:firstLine="0"/>
              <w:rPr>
                <w:color w:val="000000"/>
                <w:sz w:val="24"/>
                <w:szCs w:val="24"/>
                <w:lang w:val="pl-PL"/>
              </w:rPr>
            </w:pPr>
            <w:r w:rsidRPr="00803004">
              <w:rPr>
                <w:color w:val="000000"/>
                <w:sz w:val="24"/>
                <w:szCs w:val="24"/>
                <w:lang w:val="pl-PL"/>
              </w:rPr>
              <w:t>Przekład języka informatyki i massmediów*</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AFAEF1" w14:textId="77777777" w:rsidR="00830684" w:rsidRPr="00803004" w:rsidRDefault="00830684">
            <w:pPr>
              <w:pStyle w:val="Standard"/>
              <w:spacing w:line="240" w:lineRule="auto"/>
              <w:rPr>
                <w:color w:val="000000"/>
                <w:sz w:val="24"/>
                <w:szCs w:val="24"/>
                <w:lang w:val="pl-PL"/>
              </w:rPr>
            </w:pPr>
          </w:p>
          <w:p w14:paraId="20D7302A"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MS</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53AA81" w14:textId="6EE183CB" w:rsidR="00534273" w:rsidRPr="00803004" w:rsidRDefault="00106586" w:rsidP="00106586">
            <w:pPr>
              <w:pStyle w:val="Standard"/>
              <w:rPr>
                <w:rFonts w:eastAsia="Arial"/>
                <w:color w:val="000000"/>
                <w:sz w:val="24"/>
                <w:szCs w:val="24"/>
                <w:lang w:val="pl-PL"/>
              </w:rPr>
            </w:pPr>
            <w:r w:rsidRPr="00803004">
              <w:rPr>
                <w:rFonts w:eastAsia="Arial"/>
                <w:color w:val="000000"/>
                <w:sz w:val="24"/>
                <w:szCs w:val="24"/>
                <w:lang w:val="pl-PL"/>
              </w:rPr>
              <w:t>01W-1A_W01</w:t>
            </w:r>
          </w:p>
          <w:p w14:paraId="730D8C0A" w14:textId="44B88C29"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D3899" w:rsidRPr="00803004">
              <w:rPr>
                <w:rFonts w:eastAsia="Arial"/>
                <w:color w:val="000000"/>
                <w:sz w:val="24"/>
                <w:szCs w:val="24"/>
                <w:lang w:val="pl-PL"/>
              </w:rPr>
              <w:t>W</w:t>
            </w:r>
            <w:r w:rsidR="00B84E77" w:rsidRPr="00803004">
              <w:rPr>
                <w:rFonts w:eastAsia="Arial"/>
                <w:color w:val="000000"/>
                <w:sz w:val="24"/>
                <w:szCs w:val="24"/>
                <w:lang w:val="pl-PL"/>
              </w:rPr>
              <w:t>02</w:t>
            </w:r>
          </w:p>
          <w:p w14:paraId="0C05C8E5" w14:textId="0DADF222" w:rsidR="00106586" w:rsidRPr="00803004" w:rsidRDefault="00106586" w:rsidP="00106586">
            <w:pPr>
              <w:pStyle w:val="Standard"/>
              <w:rPr>
                <w:rFonts w:eastAsia="Arial"/>
                <w:color w:val="000000"/>
                <w:sz w:val="24"/>
                <w:szCs w:val="24"/>
                <w:lang w:val="pl-PL"/>
              </w:rPr>
            </w:pPr>
            <w:r w:rsidRPr="00803004">
              <w:rPr>
                <w:rFonts w:eastAsia="Arial"/>
                <w:color w:val="000000"/>
                <w:sz w:val="24"/>
                <w:szCs w:val="24"/>
                <w:lang w:val="pl-PL"/>
              </w:rPr>
              <w:t>01W-1A_W04</w:t>
            </w:r>
          </w:p>
          <w:p w14:paraId="536A8D0B" w14:textId="44A4918D" w:rsidR="00106586" w:rsidRPr="00803004" w:rsidRDefault="00106586" w:rsidP="00106586">
            <w:pPr>
              <w:pStyle w:val="Standard"/>
              <w:rPr>
                <w:rFonts w:eastAsia="Arial"/>
                <w:color w:val="000000"/>
                <w:sz w:val="24"/>
                <w:szCs w:val="24"/>
                <w:lang w:val="pl-PL"/>
              </w:rPr>
            </w:pPr>
            <w:r w:rsidRPr="00803004">
              <w:rPr>
                <w:rFonts w:eastAsia="Arial"/>
                <w:color w:val="000000"/>
                <w:sz w:val="24"/>
                <w:szCs w:val="24"/>
                <w:lang w:val="pl-PL"/>
              </w:rPr>
              <w:t>01W-1A_W05</w:t>
            </w:r>
          </w:p>
          <w:p w14:paraId="69C2505E" w14:textId="76E5E4FF"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D3899" w:rsidRPr="00803004">
              <w:rPr>
                <w:rFonts w:eastAsia="Arial"/>
                <w:color w:val="000000"/>
                <w:sz w:val="24"/>
                <w:szCs w:val="24"/>
                <w:lang w:val="pl-PL"/>
              </w:rPr>
              <w:t>W</w:t>
            </w:r>
            <w:r w:rsidR="00B84E77" w:rsidRPr="00803004">
              <w:rPr>
                <w:rFonts w:eastAsia="Arial"/>
                <w:color w:val="000000"/>
                <w:sz w:val="24"/>
                <w:szCs w:val="24"/>
                <w:lang w:val="pl-PL"/>
              </w:rPr>
              <w:t>08</w:t>
            </w:r>
          </w:p>
          <w:p w14:paraId="5C0B1B89" w14:textId="6BADC589" w:rsidR="00534273" w:rsidRPr="00803004" w:rsidRDefault="00534273" w:rsidP="00F217BD">
            <w:pPr>
              <w:pStyle w:val="Standard"/>
              <w:rPr>
                <w:rFonts w:eastAsia="Arial"/>
                <w:color w:val="000000"/>
                <w:sz w:val="24"/>
                <w:szCs w:val="24"/>
                <w:lang w:val="pl-PL"/>
              </w:rPr>
            </w:pPr>
            <w:r w:rsidRPr="00803004">
              <w:rPr>
                <w:rFonts w:eastAsia="Arial"/>
                <w:color w:val="000000"/>
                <w:sz w:val="24"/>
                <w:szCs w:val="24"/>
                <w:lang w:val="pl-PL"/>
              </w:rPr>
              <w:t>01W-1A_</w:t>
            </w:r>
            <w:r w:rsidR="00CD3899" w:rsidRPr="00803004">
              <w:rPr>
                <w:rFonts w:eastAsia="Arial"/>
                <w:color w:val="000000"/>
                <w:sz w:val="24"/>
                <w:szCs w:val="24"/>
                <w:lang w:val="pl-PL"/>
              </w:rPr>
              <w:t>U</w:t>
            </w:r>
            <w:r w:rsidR="00106586" w:rsidRPr="00803004">
              <w:rPr>
                <w:rFonts w:eastAsia="Arial"/>
                <w:color w:val="000000"/>
                <w:sz w:val="24"/>
                <w:szCs w:val="24"/>
                <w:lang w:val="pl-PL"/>
              </w:rPr>
              <w:t>03</w:t>
            </w:r>
          </w:p>
          <w:p w14:paraId="312C4B5C" w14:textId="652EB5D3" w:rsidR="00534273" w:rsidRPr="00803004" w:rsidRDefault="00534273"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w:t>
            </w:r>
            <w:r w:rsidR="00CD3899" w:rsidRPr="00803004">
              <w:rPr>
                <w:rFonts w:eastAsia="Arial"/>
                <w:color w:val="000000"/>
                <w:sz w:val="24"/>
                <w:szCs w:val="24"/>
                <w:lang w:val="pl-PL"/>
              </w:rPr>
              <w:t>U</w:t>
            </w:r>
            <w:r w:rsidR="00106586" w:rsidRPr="00803004">
              <w:rPr>
                <w:rFonts w:eastAsia="Arial"/>
                <w:color w:val="000000"/>
                <w:sz w:val="24"/>
                <w:szCs w:val="24"/>
                <w:lang w:val="pl-PL"/>
              </w:rPr>
              <w:t>08</w:t>
            </w:r>
          </w:p>
          <w:p w14:paraId="34FEFD44" w14:textId="5FCDFC3B" w:rsidR="00106586" w:rsidRPr="00803004" w:rsidRDefault="00106586"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01W-1A_U09</w:t>
            </w:r>
          </w:p>
          <w:p w14:paraId="38C434E7" w14:textId="4C0257B0"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D3899" w:rsidRPr="00803004">
              <w:rPr>
                <w:rFonts w:eastAsia="Arial"/>
                <w:color w:val="000000"/>
                <w:sz w:val="24"/>
                <w:szCs w:val="24"/>
                <w:lang w:val="pl-PL"/>
              </w:rPr>
              <w:t>U</w:t>
            </w:r>
            <w:r w:rsidR="00106586" w:rsidRPr="00803004">
              <w:rPr>
                <w:rFonts w:eastAsia="Arial"/>
                <w:color w:val="000000"/>
                <w:sz w:val="24"/>
                <w:szCs w:val="24"/>
                <w:lang w:val="pl-PL"/>
              </w:rPr>
              <w:t>10</w:t>
            </w:r>
          </w:p>
          <w:p w14:paraId="5A2E6546" w14:textId="7C5254CC"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D3899" w:rsidRPr="00803004">
              <w:rPr>
                <w:rFonts w:eastAsia="Arial"/>
                <w:color w:val="000000"/>
                <w:sz w:val="24"/>
                <w:szCs w:val="24"/>
                <w:lang w:val="pl-PL"/>
              </w:rPr>
              <w:t>K</w:t>
            </w:r>
            <w:r w:rsidR="00106586" w:rsidRPr="00803004">
              <w:rPr>
                <w:rFonts w:eastAsia="Arial"/>
                <w:color w:val="000000"/>
                <w:sz w:val="24"/>
                <w:szCs w:val="24"/>
                <w:lang w:val="pl-PL"/>
              </w:rPr>
              <w:t>01</w:t>
            </w:r>
          </w:p>
          <w:p w14:paraId="40F002B9" w14:textId="6F565257"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CD3899" w:rsidRPr="00803004">
              <w:rPr>
                <w:rFonts w:eastAsia="Arial"/>
                <w:color w:val="000000"/>
                <w:sz w:val="24"/>
                <w:szCs w:val="24"/>
                <w:lang w:val="pl-PL"/>
              </w:rPr>
              <w:t>K</w:t>
            </w:r>
            <w:r w:rsidR="0048632D" w:rsidRPr="00803004">
              <w:rPr>
                <w:rFonts w:eastAsia="Arial"/>
                <w:color w:val="000000"/>
                <w:sz w:val="24"/>
                <w:szCs w:val="24"/>
                <w:lang w:val="pl-PL"/>
              </w:rPr>
              <w:t>02</w:t>
            </w:r>
          </w:p>
          <w:p w14:paraId="57F37DB6" w14:textId="468808A5" w:rsidR="00106586" w:rsidRPr="00803004" w:rsidRDefault="00106586" w:rsidP="00106586">
            <w:pPr>
              <w:pStyle w:val="Standard"/>
              <w:rPr>
                <w:rFonts w:eastAsia="Arial"/>
                <w:color w:val="000000"/>
                <w:sz w:val="24"/>
                <w:szCs w:val="24"/>
                <w:lang w:val="pl-PL"/>
              </w:rPr>
            </w:pPr>
            <w:r w:rsidRPr="00803004">
              <w:rPr>
                <w:rFonts w:eastAsia="Arial"/>
                <w:color w:val="000000"/>
                <w:sz w:val="24"/>
                <w:szCs w:val="24"/>
                <w:lang w:val="pl-PL"/>
              </w:rPr>
              <w:t>01W-1A_K03</w:t>
            </w:r>
          </w:p>
          <w:p w14:paraId="7A5F8236" w14:textId="0330B944" w:rsidR="00830684" w:rsidRPr="00803004" w:rsidRDefault="00534273" w:rsidP="00783924">
            <w:pPr>
              <w:pStyle w:val="Standard"/>
              <w:spacing w:line="240" w:lineRule="auto"/>
              <w:ind w:firstLine="0"/>
              <w:rPr>
                <w:color w:val="FF0000"/>
                <w:sz w:val="24"/>
                <w:szCs w:val="24"/>
                <w:lang w:val="pl-PL"/>
              </w:rPr>
            </w:pPr>
            <w:r w:rsidRPr="00803004">
              <w:rPr>
                <w:rFonts w:eastAsia="Arial"/>
                <w:color w:val="000000"/>
                <w:sz w:val="24"/>
                <w:szCs w:val="24"/>
                <w:lang w:val="pl-PL"/>
              </w:rPr>
              <w:t>01W-1A_</w:t>
            </w:r>
            <w:r w:rsidR="00CD3899" w:rsidRPr="00803004">
              <w:rPr>
                <w:rFonts w:eastAsia="Arial"/>
                <w:color w:val="000000"/>
                <w:sz w:val="24"/>
                <w:szCs w:val="24"/>
                <w:lang w:val="pl-PL"/>
              </w:rPr>
              <w:t>K</w:t>
            </w:r>
            <w:r w:rsidR="00106586" w:rsidRPr="00803004">
              <w:rPr>
                <w:rFonts w:eastAsia="Arial"/>
                <w:color w:val="000000"/>
                <w:sz w:val="24"/>
                <w:szCs w:val="24"/>
                <w:lang w:val="pl-PL"/>
              </w:rPr>
              <w:t>04</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135258" w14:textId="77777777" w:rsidR="00830684" w:rsidRPr="00803004" w:rsidRDefault="00830684">
            <w:pPr>
              <w:pStyle w:val="Standard"/>
              <w:spacing w:line="240" w:lineRule="auto"/>
              <w:rPr>
                <w:color w:val="000000"/>
                <w:sz w:val="24"/>
                <w:szCs w:val="24"/>
                <w:lang w:val="pl-PL"/>
              </w:rPr>
            </w:pPr>
          </w:p>
          <w:p w14:paraId="294AD635" w14:textId="53EA2EDE" w:rsidR="00830684" w:rsidRPr="00803004" w:rsidRDefault="00E62809">
            <w:pPr>
              <w:pStyle w:val="Standard"/>
              <w:spacing w:line="240" w:lineRule="auto"/>
              <w:rPr>
                <w:color w:val="000000"/>
                <w:sz w:val="24"/>
                <w:szCs w:val="24"/>
                <w:lang w:val="pl-PL"/>
              </w:rPr>
            </w:pPr>
            <w:r w:rsidRPr="00803004">
              <w:rPr>
                <w:color w:val="000000"/>
                <w:sz w:val="24"/>
                <w:szCs w:val="24"/>
                <w:lang w:val="pl-PL"/>
              </w:rPr>
              <w:t>5</w:t>
            </w:r>
          </w:p>
        </w:tc>
      </w:tr>
      <w:tr w:rsidR="00830684" w:rsidRPr="00803004" w14:paraId="2161A6F1"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32E9E7" w14:textId="77777777" w:rsidR="00830684" w:rsidRPr="00803004" w:rsidRDefault="00830684">
            <w:pPr>
              <w:pStyle w:val="Standard"/>
              <w:spacing w:line="240" w:lineRule="auto"/>
              <w:ind w:firstLine="0"/>
              <w:jc w:val="center"/>
              <w:rPr>
                <w:color w:val="000000"/>
                <w:sz w:val="24"/>
                <w:szCs w:val="24"/>
                <w:u w:val="single"/>
                <w:lang w:val="pl-PL"/>
              </w:rPr>
            </w:pPr>
          </w:p>
          <w:p w14:paraId="4B441D22" w14:textId="77777777" w:rsidR="00830684" w:rsidRPr="00803004" w:rsidRDefault="0062359F">
            <w:pPr>
              <w:pStyle w:val="Standard"/>
              <w:spacing w:line="240" w:lineRule="auto"/>
              <w:ind w:firstLine="0"/>
              <w:jc w:val="center"/>
              <w:rPr>
                <w:color w:val="000000"/>
                <w:sz w:val="24"/>
                <w:szCs w:val="24"/>
                <w:u w:val="single"/>
                <w:lang w:val="pl-PL"/>
              </w:rPr>
            </w:pPr>
            <w:r w:rsidRPr="00803004">
              <w:rPr>
                <w:color w:val="000000"/>
                <w:sz w:val="24"/>
                <w:szCs w:val="24"/>
                <w:u w:val="single"/>
                <w:lang w:val="pl-PL"/>
              </w:rPr>
              <w:t>Moduł wybieralny (językowo-translatorski, kulturoznawczo-literaturoznawczy, w zależności od wyboru studenta)</w:t>
            </w:r>
          </w:p>
          <w:p w14:paraId="0F1E6F81" w14:textId="77777777" w:rsidR="00830684" w:rsidRPr="00803004" w:rsidRDefault="0062359F">
            <w:pPr>
              <w:pStyle w:val="Standard"/>
              <w:spacing w:line="240" w:lineRule="auto"/>
              <w:ind w:firstLine="0"/>
              <w:jc w:val="left"/>
              <w:rPr>
                <w:color w:val="000000"/>
                <w:sz w:val="24"/>
                <w:szCs w:val="24"/>
                <w:lang w:val="pl-PL"/>
              </w:rPr>
            </w:pPr>
            <w:r w:rsidRPr="00803004">
              <w:rPr>
                <w:color w:val="000000"/>
                <w:sz w:val="24"/>
                <w:szCs w:val="24"/>
                <w:lang w:val="pl-PL"/>
              </w:rPr>
              <w:t>Seminarium licencjackie 1-3</w:t>
            </w:r>
          </w:p>
          <w:p w14:paraId="1DA86CA6" w14:textId="77777777" w:rsidR="00830684" w:rsidRPr="00803004" w:rsidRDefault="0062359F">
            <w:pPr>
              <w:pStyle w:val="Standard"/>
              <w:spacing w:line="240" w:lineRule="auto"/>
              <w:ind w:firstLine="0"/>
              <w:jc w:val="left"/>
              <w:rPr>
                <w:color w:val="000000"/>
                <w:sz w:val="24"/>
                <w:szCs w:val="24"/>
                <w:lang w:val="pl-PL"/>
              </w:rPr>
            </w:pPr>
            <w:r w:rsidRPr="00803004">
              <w:rPr>
                <w:color w:val="000000"/>
                <w:sz w:val="24"/>
                <w:szCs w:val="24"/>
                <w:lang w:val="pl-PL"/>
              </w:rPr>
              <w:t>Praktyki zawodowe w firmach lub instytucjach 4tyg./120h</w:t>
            </w:r>
          </w:p>
          <w:p w14:paraId="615CEC67" w14:textId="77777777" w:rsidR="00830684" w:rsidRPr="00803004" w:rsidRDefault="0062359F">
            <w:pPr>
              <w:pStyle w:val="Standard"/>
              <w:spacing w:line="240" w:lineRule="auto"/>
              <w:ind w:firstLine="0"/>
              <w:jc w:val="left"/>
              <w:rPr>
                <w:color w:val="000000"/>
                <w:sz w:val="24"/>
                <w:szCs w:val="24"/>
                <w:lang w:val="pl-PL"/>
              </w:rPr>
            </w:pPr>
            <w:r w:rsidRPr="00803004">
              <w:rPr>
                <w:color w:val="000000"/>
                <w:sz w:val="24"/>
                <w:szCs w:val="24"/>
                <w:lang w:val="pl-PL"/>
              </w:rPr>
              <w:t>Praca licencjacka</w:t>
            </w:r>
          </w:p>
          <w:p w14:paraId="44E60BED" w14:textId="77777777" w:rsidR="00830684" w:rsidRPr="00803004" w:rsidRDefault="0062359F">
            <w:pPr>
              <w:pStyle w:val="Standard"/>
              <w:spacing w:line="240" w:lineRule="auto"/>
              <w:ind w:firstLine="0"/>
              <w:jc w:val="left"/>
              <w:rPr>
                <w:color w:val="000000"/>
                <w:sz w:val="24"/>
                <w:szCs w:val="24"/>
                <w:lang w:val="pl-PL"/>
              </w:rPr>
            </w:pPr>
            <w:r w:rsidRPr="00803004">
              <w:rPr>
                <w:color w:val="000000"/>
                <w:sz w:val="24"/>
                <w:szCs w:val="24"/>
                <w:lang w:val="pl-PL"/>
              </w:rPr>
              <w:t>Przedmioty grupy B</w:t>
            </w:r>
          </w:p>
          <w:p w14:paraId="48645B23" w14:textId="77777777" w:rsidR="00830684" w:rsidRPr="00803004" w:rsidRDefault="0062359F">
            <w:pPr>
              <w:pStyle w:val="Standard"/>
              <w:spacing w:line="240" w:lineRule="auto"/>
              <w:ind w:firstLine="0"/>
              <w:jc w:val="left"/>
              <w:rPr>
                <w:color w:val="000000"/>
                <w:sz w:val="24"/>
                <w:szCs w:val="24"/>
                <w:lang w:val="pl-PL"/>
              </w:rPr>
            </w:pPr>
            <w:r w:rsidRPr="00803004">
              <w:rPr>
                <w:color w:val="000000"/>
                <w:sz w:val="24"/>
                <w:szCs w:val="24"/>
                <w:lang w:val="pl-PL"/>
              </w:rPr>
              <w:t>Przedmioty grupy C</w:t>
            </w:r>
          </w:p>
          <w:p w14:paraId="4D0937F6" w14:textId="77777777" w:rsidR="00830684" w:rsidRPr="00803004" w:rsidRDefault="0062359F">
            <w:pPr>
              <w:pStyle w:val="Standard"/>
              <w:spacing w:line="240" w:lineRule="auto"/>
              <w:ind w:firstLine="0"/>
              <w:jc w:val="left"/>
              <w:rPr>
                <w:color w:val="000000"/>
                <w:sz w:val="24"/>
                <w:szCs w:val="24"/>
                <w:lang w:val="pl-PL"/>
              </w:rPr>
            </w:pPr>
            <w:r w:rsidRPr="00803004">
              <w:rPr>
                <w:color w:val="000000"/>
                <w:sz w:val="24"/>
                <w:szCs w:val="24"/>
                <w:lang w:val="pl-PL"/>
              </w:rPr>
              <w:t>Drugi język obcy 1-12</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B4C7EF" w14:textId="77777777" w:rsidR="00830684" w:rsidRPr="00803004" w:rsidRDefault="00830684">
            <w:pPr>
              <w:pStyle w:val="Standard"/>
              <w:spacing w:line="240" w:lineRule="auto"/>
              <w:rPr>
                <w:color w:val="000000"/>
                <w:sz w:val="24"/>
                <w:szCs w:val="24"/>
                <w:lang w:val="pl-PL"/>
              </w:rPr>
            </w:pPr>
          </w:p>
          <w:p w14:paraId="3367076C"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MW</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A72C19" w14:textId="77777777" w:rsidR="00534273" w:rsidRPr="00803004" w:rsidRDefault="00534273" w:rsidP="00727238">
            <w:pPr>
              <w:pStyle w:val="Standard"/>
              <w:ind w:firstLine="0"/>
              <w:rPr>
                <w:rFonts w:eastAsia="Arial"/>
                <w:color w:val="000000"/>
                <w:sz w:val="24"/>
                <w:szCs w:val="24"/>
                <w:lang w:val="pl-PL"/>
              </w:rPr>
            </w:pPr>
          </w:p>
          <w:p w14:paraId="0B53D42E" w14:textId="217A6C02"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217BD" w:rsidRPr="00803004">
              <w:rPr>
                <w:rFonts w:eastAsia="Arial"/>
                <w:color w:val="000000"/>
                <w:sz w:val="24"/>
                <w:szCs w:val="24"/>
                <w:lang w:val="pl-PL"/>
              </w:rPr>
              <w:t>W01</w:t>
            </w:r>
          </w:p>
          <w:p w14:paraId="29FF8E54" w14:textId="708E4C89"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217BD" w:rsidRPr="00803004">
              <w:rPr>
                <w:rFonts w:eastAsia="Arial"/>
                <w:color w:val="000000"/>
                <w:sz w:val="24"/>
                <w:szCs w:val="24"/>
                <w:lang w:val="pl-PL"/>
              </w:rPr>
              <w:t>W02</w:t>
            </w:r>
          </w:p>
          <w:p w14:paraId="4C03E709" w14:textId="1E1B0C5F"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217BD" w:rsidRPr="00803004">
              <w:rPr>
                <w:rFonts w:eastAsia="Arial"/>
                <w:color w:val="000000"/>
                <w:sz w:val="24"/>
                <w:szCs w:val="24"/>
                <w:lang w:val="pl-PL"/>
              </w:rPr>
              <w:t>W03</w:t>
            </w:r>
          </w:p>
          <w:p w14:paraId="4CC318CA" w14:textId="0EB661DF"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217BD" w:rsidRPr="00803004">
              <w:rPr>
                <w:rFonts w:eastAsia="Arial"/>
                <w:color w:val="000000"/>
                <w:sz w:val="24"/>
                <w:szCs w:val="24"/>
                <w:lang w:val="pl-PL"/>
              </w:rPr>
              <w:t>W04</w:t>
            </w:r>
          </w:p>
          <w:p w14:paraId="739AD306" w14:textId="05D554D3" w:rsidR="00534273" w:rsidRPr="00803004" w:rsidRDefault="00534273"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w:t>
            </w:r>
            <w:r w:rsidR="00F217BD" w:rsidRPr="00803004">
              <w:rPr>
                <w:rFonts w:eastAsia="Arial"/>
                <w:color w:val="000000"/>
                <w:sz w:val="24"/>
                <w:szCs w:val="24"/>
                <w:lang w:val="pl-PL"/>
              </w:rPr>
              <w:t>W05</w:t>
            </w:r>
          </w:p>
          <w:p w14:paraId="159E7EA0" w14:textId="6423C797" w:rsidR="00534273" w:rsidRPr="00803004" w:rsidRDefault="00534273"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w:t>
            </w:r>
            <w:r w:rsidR="00F217BD" w:rsidRPr="00803004">
              <w:rPr>
                <w:rFonts w:eastAsia="Arial"/>
                <w:color w:val="000000"/>
                <w:sz w:val="24"/>
                <w:szCs w:val="24"/>
                <w:lang w:val="pl-PL"/>
              </w:rPr>
              <w:t>W06</w:t>
            </w:r>
          </w:p>
          <w:p w14:paraId="7EB1D6AE" w14:textId="4BACDAC0"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217BD" w:rsidRPr="00803004">
              <w:rPr>
                <w:rFonts w:eastAsia="Arial"/>
                <w:color w:val="000000"/>
                <w:sz w:val="24"/>
                <w:szCs w:val="24"/>
                <w:lang w:val="pl-PL"/>
              </w:rPr>
              <w:t>W07</w:t>
            </w:r>
          </w:p>
          <w:p w14:paraId="0785BE9C" w14:textId="4150CAFF"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217BD" w:rsidRPr="00803004">
              <w:rPr>
                <w:rFonts w:eastAsia="Arial"/>
                <w:color w:val="000000"/>
                <w:sz w:val="24"/>
                <w:szCs w:val="24"/>
                <w:lang w:val="pl-PL"/>
              </w:rPr>
              <w:t>W08</w:t>
            </w:r>
          </w:p>
          <w:p w14:paraId="30EE21A4" w14:textId="53886AE8"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217BD" w:rsidRPr="00803004">
              <w:rPr>
                <w:rFonts w:eastAsia="Arial"/>
                <w:color w:val="000000"/>
                <w:sz w:val="24"/>
                <w:szCs w:val="24"/>
                <w:lang w:val="pl-PL"/>
              </w:rPr>
              <w:t>W09</w:t>
            </w:r>
          </w:p>
          <w:p w14:paraId="3A8D688B" w14:textId="71B8B9B4" w:rsidR="00534273" w:rsidRPr="00803004" w:rsidRDefault="00534273" w:rsidP="00534273">
            <w:pPr>
              <w:pStyle w:val="Standard"/>
              <w:rPr>
                <w:rFonts w:eastAsia="Arial"/>
                <w:color w:val="000000"/>
                <w:sz w:val="24"/>
                <w:szCs w:val="24"/>
                <w:lang w:val="pl-PL"/>
              </w:rPr>
            </w:pPr>
            <w:r w:rsidRPr="00803004">
              <w:rPr>
                <w:rFonts w:eastAsia="Arial"/>
                <w:color w:val="000000"/>
                <w:sz w:val="24"/>
                <w:szCs w:val="24"/>
                <w:lang w:val="pl-PL"/>
              </w:rPr>
              <w:t>01W-1A_</w:t>
            </w:r>
            <w:r w:rsidR="00F217BD" w:rsidRPr="00803004">
              <w:rPr>
                <w:rFonts w:eastAsia="Arial"/>
                <w:color w:val="000000"/>
                <w:sz w:val="24"/>
                <w:szCs w:val="24"/>
                <w:lang w:val="pl-PL"/>
              </w:rPr>
              <w:t>W10</w:t>
            </w:r>
          </w:p>
          <w:p w14:paraId="5DF07FC6" w14:textId="7D35C3A9" w:rsidR="00534273" w:rsidRDefault="00534273"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w:t>
            </w:r>
            <w:r w:rsidR="00F217BD" w:rsidRPr="00803004">
              <w:rPr>
                <w:rFonts w:eastAsia="Arial"/>
                <w:color w:val="000000"/>
                <w:sz w:val="24"/>
                <w:szCs w:val="24"/>
                <w:lang w:val="pl-PL"/>
              </w:rPr>
              <w:t>W11</w:t>
            </w:r>
          </w:p>
          <w:p w14:paraId="12A030AB" w14:textId="6C6F6BE8" w:rsidR="00783924" w:rsidRPr="00803004" w:rsidRDefault="00783924" w:rsidP="00783924">
            <w:pPr>
              <w:pStyle w:val="Standard"/>
              <w:ind w:firstLine="0"/>
              <w:rPr>
                <w:rFonts w:eastAsia="Arial"/>
                <w:color w:val="000000"/>
                <w:sz w:val="24"/>
                <w:szCs w:val="24"/>
                <w:lang w:val="pl-PL"/>
              </w:rPr>
            </w:pPr>
            <w:r>
              <w:rPr>
                <w:rFonts w:eastAsia="Arial"/>
                <w:color w:val="000000"/>
                <w:sz w:val="24"/>
                <w:szCs w:val="24"/>
                <w:lang w:val="pl-PL"/>
              </w:rPr>
              <w:t xml:space="preserve">     01W-1A_W12</w:t>
            </w:r>
          </w:p>
          <w:p w14:paraId="176196DA" w14:textId="3A6981C4" w:rsidR="001F4E8A" w:rsidRPr="00803004" w:rsidRDefault="001F4E8A"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01W-1A_U01</w:t>
            </w:r>
          </w:p>
          <w:p w14:paraId="6E62C29E" w14:textId="1793E21C" w:rsidR="00534273" w:rsidRPr="00803004" w:rsidRDefault="00534273"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w:t>
            </w:r>
            <w:r w:rsidR="00F217BD" w:rsidRPr="00803004">
              <w:rPr>
                <w:rFonts w:eastAsia="Arial"/>
                <w:color w:val="000000"/>
                <w:sz w:val="24"/>
                <w:szCs w:val="24"/>
                <w:lang w:val="pl-PL"/>
              </w:rPr>
              <w:t>U02</w:t>
            </w:r>
          </w:p>
          <w:p w14:paraId="41A1F073" w14:textId="64FA0A1C" w:rsidR="00F217BD" w:rsidRPr="00803004" w:rsidRDefault="00F217BD"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01W-1A_U03</w:t>
            </w:r>
          </w:p>
          <w:p w14:paraId="68FBF046" w14:textId="6762D353" w:rsidR="00F217BD" w:rsidRPr="00803004" w:rsidRDefault="00F217BD"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01W-1A_U04</w:t>
            </w:r>
          </w:p>
          <w:p w14:paraId="2A1A04E8" w14:textId="5551FA5B" w:rsidR="00F217BD" w:rsidRPr="00803004" w:rsidRDefault="00F217BD"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01W-1A_U05</w:t>
            </w:r>
          </w:p>
          <w:p w14:paraId="0F234137" w14:textId="44FE61C8" w:rsidR="00F217BD" w:rsidRPr="00803004" w:rsidRDefault="00F217BD" w:rsidP="00534273">
            <w:pPr>
              <w:pStyle w:val="Standard"/>
              <w:ind w:firstLine="0"/>
              <w:rPr>
                <w:rFonts w:eastAsia="Arial"/>
                <w:color w:val="000000"/>
                <w:sz w:val="24"/>
                <w:szCs w:val="24"/>
                <w:lang w:val="pl-PL"/>
              </w:rPr>
            </w:pPr>
            <w:r w:rsidRPr="00803004">
              <w:rPr>
                <w:rFonts w:eastAsia="Arial"/>
                <w:color w:val="000000"/>
                <w:sz w:val="24"/>
                <w:szCs w:val="24"/>
                <w:lang w:val="pl-PL"/>
              </w:rPr>
              <w:t xml:space="preserve">     01W-1A_U06</w:t>
            </w:r>
          </w:p>
          <w:p w14:paraId="3034B044" w14:textId="730A8F00"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t xml:space="preserve">     01W-1A_U07</w:t>
            </w:r>
          </w:p>
          <w:p w14:paraId="705AEB1B" w14:textId="29C824F3"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t xml:space="preserve">     01W-1A_U08</w:t>
            </w:r>
          </w:p>
          <w:p w14:paraId="6AFA52CF" w14:textId="388DCB28"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t xml:space="preserve">     01W-1A_U09</w:t>
            </w:r>
          </w:p>
          <w:p w14:paraId="2047AD89" w14:textId="66C8F70E"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t xml:space="preserve">     01W-1A_U10</w:t>
            </w:r>
          </w:p>
          <w:p w14:paraId="02D1B8B0" w14:textId="11F17B79"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t xml:space="preserve">     01W-1A_U11</w:t>
            </w:r>
          </w:p>
          <w:p w14:paraId="20AC6847" w14:textId="37318EAE"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t xml:space="preserve">     01W-1A_U13</w:t>
            </w:r>
          </w:p>
          <w:p w14:paraId="11291EBF" w14:textId="1B0B9353"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t xml:space="preserve">     01W-1A_U14</w:t>
            </w:r>
          </w:p>
          <w:p w14:paraId="718D4CA4" w14:textId="781A8089"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t xml:space="preserve">     01W-1A_U15</w:t>
            </w:r>
          </w:p>
          <w:p w14:paraId="49EFF8DC" w14:textId="6D6997D0"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lastRenderedPageBreak/>
              <w:t xml:space="preserve">     01W-1A_K01</w:t>
            </w:r>
          </w:p>
          <w:p w14:paraId="0A842AEB" w14:textId="06F202CC"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t xml:space="preserve">     01W-1A_K02</w:t>
            </w:r>
          </w:p>
          <w:p w14:paraId="75B1FD27" w14:textId="0660D028"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t xml:space="preserve">     01W-1A_K03</w:t>
            </w:r>
          </w:p>
          <w:p w14:paraId="614D4A1D" w14:textId="417D9A8B" w:rsidR="00F217BD" w:rsidRPr="00803004" w:rsidRDefault="00F217BD" w:rsidP="00F217BD">
            <w:pPr>
              <w:pStyle w:val="Standard"/>
              <w:ind w:firstLine="0"/>
              <w:rPr>
                <w:rFonts w:eastAsia="Arial"/>
                <w:color w:val="000000"/>
                <w:sz w:val="24"/>
                <w:szCs w:val="24"/>
                <w:lang w:val="pl-PL"/>
              </w:rPr>
            </w:pPr>
            <w:r w:rsidRPr="00803004">
              <w:rPr>
                <w:rFonts w:eastAsia="Arial"/>
                <w:color w:val="000000"/>
                <w:sz w:val="24"/>
                <w:szCs w:val="24"/>
                <w:lang w:val="pl-PL"/>
              </w:rPr>
              <w:t xml:space="preserve">     01W-1A_K04</w:t>
            </w:r>
          </w:p>
          <w:p w14:paraId="12948DC8" w14:textId="473044D8" w:rsidR="00830684" w:rsidRPr="00803004" w:rsidRDefault="00F217BD" w:rsidP="003321C5">
            <w:pPr>
              <w:pStyle w:val="Standard"/>
              <w:spacing w:line="240" w:lineRule="auto"/>
              <w:ind w:firstLine="0"/>
              <w:rPr>
                <w:color w:val="FF0000"/>
                <w:sz w:val="24"/>
                <w:szCs w:val="24"/>
                <w:lang w:val="pl-PL"/>
              </w:rPr>
            </w:pPr>
            <w:r w:rsidRPr="00803004">
              <w:rPr>
                <w:rFonts w:eastAsia="Arial"/>
                <w:color w:val="000000"/>
                <w:sz w:val="24"/>
                <w:szCs w:val="24"/>
                <w:lang w:val="pl-PL"/>
              </w:rPr>
              <w:t xml:space="preserve">     01W-1A_K06</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0FF96F" w14:textId="77777777" w:rsidR="00830684" w:rsidRPr="00803004" w:rsidRDefault="00830684">
            <w:pPr>
              <w:pStyle w:val="Standard"/>
              <w:spacing w:line="240" w:lineRule="auto"/>
              <w:rPr>
                <w:color w:val="000000"/>
                <w:sz w:val="24"/>
                <w:szCs w:val="24"/>
                <w:lang w:val="pl-PL"/>
              </w:rPr>
            </w:pPr>
          </w:p>
          <w:p w14:paraId="47E117FA"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55</w:t>
            </w:r>
          </w:p>
        </w:tc>
      </w:tr>
      <w:tr w:rsidR="00830684" w:rsidRPr="00803004" w14:paraId="4E99BAA9"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4E2C37" w14:textId="433B04C8" w:rsidR="00830684" w:rsidRPr="00803004" w:rsidRDefault="00830684">
            <w:pPr>
              <w:pStyle w:val="Standard"/>
              <w:spacing w:line="240" w:lineRule="auto"/>
              <w:ind w:firstLine="0"/>
              <w:jc w:val="center"/>
              <w:rPr>
                <w:color w:val="000000"/>
                <w:sz w:val="24"/>
                <w:szCs w:val="24"/>
                <w:u w:val="single"/>
                <w:lang w:val="pl-PL"/>
              </w:rPr>
            </w:pPr>
          </w:p>
          <w:p w14:paraId="64030A74" w14:textId="77777777" w:rsidR="00830684" w:rsidRPr="00803004" w:rsidRDefault="0062359F">
            <w:pPr>
              <w:pStyle w:val="Standard"/>
              <w:spacing w:line="240" w:lineRule="auto"/>
              <w:ind w:firstLine="0"/>
              <w:jc w:val="center"/>
              <w:rPr>
                <w:color w:val="000000"/>
                <w:sz w:val="24"/>
                <w:szCs w:val="24"/>
                <w:lang w:val="pl-PL"/>
              </w:rPr>
            </w:pPr>
            <w:r w:rsidRPr="00803004">
              <w:rPr>
                <w:color w:val="000000"/>
                <w:sz w:val="24"/>
                <w:szCs w:val="24"/>
                <w:u w:val="single"/>
                <w:lang w:val="pl-PL"/>
              </w:rPr>
              <w:t>Moduł zajęć ogólnouczelnianych</w:t>
            </w:r>
          </w:p>
          <w:p w14:paraId="63B4E120" w14:textId="292ACB48" w:rsidR="00830684" w:rsidRPr="00803004" w:rsidRDefault="00830684">
            <w:pPr>
              <w:pStyle w:val="Standard"/>
              <w:spacing w:line="240" w:lineRule="auto"/>
              <w:ind w:firstLine="0"/>
              <w:rPr>
                <w:color w:val="000000"/>
                <w:sz w:val="24"/>
                <w:szCs w:val="24"/>
                <w:lang w:val="pl-PL"/>
              </w:rPr>
            </w:pP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2D726D" w14:textId="77777777" w:rsidR="00830684" w:rsidRPr="00803004" w:rsidRDefault="00830684">
            <w:pPr>
              <w:pStyle w:val="Standard"/>
              <w:spacing w:line="240" w:lineRule="auto"/>
              <w:rPr>
                <w:color w:val="000000"/>
                <w:sz w:val="24"/>
                <w:szCs w:val="24"/>
                <w:lang w:val="pl-PL"/>
              </w:rPr>
            </w:pPr>
          </w:p>
          <w:p w14:paraId="438B855B" w14:textId="77777777" w:rsidR="00830684" w:rsidRPr="00803004" w:rsidRDefault="0062359F">
            <w:pPr>
              <w:pStyle w:val="Standard"/>
              <w:spacing w:line="240" w:lineRule="auto"/>
              <w:rPr>
                <w:color w:val="000000"/>
                <w:sz w:val="24"/>
                <w:szCs w:val="24"/>
                <w:lang w:val="pl-PL"/>
              </w:rPr>
            </w:pPr>
            <w:r w:rsidRPr="00803004">
              <w:rPr>
                <w:color w:val="000000"/>
                <w:sz w:val="24"/>
                <w:szCs w:val="24"/>
                <w:lang w:val="pl-PL"/>
              </w:rPr>
              <w:t>MU</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87D204" w14:textId="77777777" w:rsidR="00830684" w:rsidRPr="00803004" w:rsidRDefault="00830684">
            <w:pPr>
              <w:pStyle w:val="Standard"/>
              <w:spacing w:line="240" w:lineRule="auto"/>
              <w:jc w:val="left"/>
              <w:rPr>
                <w:sz w:val="24"/>
                <w:szCs w:val="24"/>
                <w:lang w:val="pl-PL"/>
              </w:rPr>
            </w:pPr>
          </w:p>
          <w:p w14:paraId="7B32C471" w14:textId="77777777" w:rsidR="00830684" w:rsidRPr="00803004" w:rsidRDefault="00830684" w:rsidP="006E2B28">
            <w:pPr>
              <w:pStyle w:val="Standard"/>
              <w:spacing w:line="240" w:lineRule="auto"/>
              <w:jc w:val="center"/>
              <w:rPr>
                <w:color w:val="FF0000"/>
                <w:sz w:val="24"/>
                <w:szCs w:val="24"/>
                <w:lang w:val="pl-PL"/>
              </w:rPr>
            </w:pP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A72C3E" w14:textId="77777777" w:rsidR="00830684" w:rsidRPr="00803004" w:rsidRDefault="00830684">
            <w:pPr>
              <w:pStyle w:val="Standard"/>
              <w:spacing w:line="240" w:lineRule="auto"/>
              <w:rPr>
                <w:color w:val="000000"/>
                <w:sz w:val="24"/>
                <w:szCs w:val="24"/>
                <w:lang w:val="pl-PL"/>
              </w:rPr>
            </w:pPr>
          </w:p>
          <w:p w14:paraId="595936D7" w14:textId="501294BF" w:rsidR="00830684" w:rsidRPr="00803004" w:rsidRDefault="00CB167E">
            <w:pPr>
              <w:pStyle w:val="Standard"/>
              <w:spacing w:line="240" w:lineRule="auto"/>
              <w:rPr>
                <w:color w:val="000000"/>
                <w:sz w:val="24"/>
                <w:szCs w:val="24"/>
                <w:lang w:val="pl-PL"/>
              </w:rPr>
            </w:pPr>
            <w:r w:rsidRPr="00803004">
              <w:rPr>
                <w:color w:val="000000"/>
                <w:sz w:val="24"/>
                <w:szCs w:val="24"/>
                <w:lang w:val="pl-PL"/>
              </w:rPr>
              <w:t>3</w:t>
            </w:r>
          </w:p>
        </w:tc>
      </w:tr>
      <w:tr w:rsidR="0055737F" w:rsidRPr="00803004" w14:paraId="0AA7449A" w14:textId="77777777">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7F5E29" w14:textId="7D8A669C" w:rsidR="0055737F" w:rsidRPr="00803004" w:rsidRDefault="0055737F">
            <w:pPr>
              <w:pStyle w:val="Standard"/>
              <w:spacing w:line="240" w:lineRule="auto"/>
              <w:ind w:firstLine="0"/>
              <w:jc w:val="center"/>
              <w:rPr>
                <w:color w:val="000000"/>
                <w:sz w:val="24"/>
                <w:szCs w:val="24"/>
                <w:u w:val="single"/>
                <w:lang w:val="pl-PL"/>
              </w:rPr>
            </w:pPr>
            <w:r w:rsidRPr="00803004">
              <w:rPr>
                <w:color w:val="000000"/>
                <w:sz w:val="24"/>
                <w:szCs w:val="24"/>
                <w:u w:val="single"/>
                <w:lang w:val="pl-PL"/>
              </w:rPr>
              <w:t>WF</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4C07A9" w14:textId="493B4252" w:rsidR="0055737F" w:rsidRPr="00803004" w:rsidRDefault="0055737F">
            <w:pPr>
              <w:pStyle w:val="Standard"/>
              <w:spacing w:line="240" w:lineRule="auto"/>
              <w:rPr>
                <w:color w:val="000000"/>
                <w:sz w:val="24"/>
                <w:szCs w:val="24"/>
                <w:lang w:val="pl-PL"/>
              </w:rPr>
            </w:pPr>
            <w:r w:rsidRPr="00803004">
              <w:rPr>
                <w:color w:val="000000"/>
                <w:sz w:val="24"/>
                <w:szCs w:val="24"/>
                <w:lang w:val="pl-PL"/>
              </w:rPr>
              <w:t>MU</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CEC426" w14:textId="77777777" w:rsidR="0055737F" w:rsidRPr="00803004" w:rsidRDefault="0055737F">
            <w:pPr>
              <w:pStyle w:val="Standard"/>
              <w:spacing w:line="240" w:lineRule="auto"/>
              <w:jc w:val="left"/>
              <w:rPr>
                <w:sz w:val="24"/>
                <w:szCs w:val="24"/>
                <w:lang w:val="pl-PL"/>
              </w:rPr>
            </w:pP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47B2E7" w14:textId="4B00216F" w:rsidR="0055737F" w:rsidRPr="00803004" w:rsidRDefault="0055737F">
            <w:pPr>
              <w:pStyle w:val="Standard"/>
              <w:spacing w:line="240" w:lineRule="auto"/>
              <w:rPr>
                <w:color w:val="000000"/>
                <w:sz w:val="24"/>
                <w:szCs w:val="24"/>
                <w:lang w:val="pl-PL"/>
              </w:rPr>
            </w:pPr>
            <w:r w:rsidRPr="00803004">
              <w:rPr>
                <w:color w:val="000000"/>
                <w:sz w:val="24"/>
                <w:szCs w:val="24"/>
                <w:lang w:val="pl-PL"/>
              </w:rPr>
              <w:t>0</w:t>
            </w:r>
          </w:p>
        </w:tc>
      </w:tr>
    </w:tbl>
    <w:p w14:paraId="7A9AB617" w14:textId="4AC9B44F" w:rsidR="00830684" w:rsidRPr="00803004" w:rsidRDefault="009E6F39">
      <w:pPr>
        <w:pStyle w:val="Nagwek1"/>
        <w:ind w:left="0" w:firstLine="0"/>
        <w:rPr>
          <w:lang w:val="pl-PL"/>
        </w:rPr>
      </w:pPr>
      <w:r w:rsidRPr="00803004">
        <w:rPr>
          <w:lang w:val="pl-PL"/>
        </w:rPr>
        <w:tab/>
      </w:r>
      <w:r w:rsidRPr="00803004">
        <w:rPr>
          <w:lang w:val="pl-PL"/>
        </w:rPr>
        <w:tab/>
      </w:r>
      <w:r w:rsidRPr="00803004">
        <w:rPr>
          <w:lang w:val="pl-PL"/>
        </w:rPr>
        <w:tab/>
      </w:r>
      <w:r w:rsidRPr="00803004">
        <w:rPr>
          <w:lang w:val="pl-PL"/>
        </w:rPr>
        <w:tab/>
      </w:r>
      <w:r w:rsidRPr="00803004">
        <w:rPr>
          <w:lang w:val="pl-PL"/>
        </w:rPr>
        <w:tab/>
      </w:r>
      <w:r w:rsidRPr="00803004">
        <w:rPr>
          <w:lang w:val="pl-PL"/>
        </w:rPr>
        <w:tab/>
      </w:r>
      <w:r w:rsidRPr="00803004">
        <w:rPr>
          <w:lang w:val="pl-PL"/>
        </w:rPr>
        <w:tab/>
      </w:r>
      <w:r w:rsidRPr="00803004">
        <w:rPr>
          <w:lang w:val="pl-PL"/>
        </w:rPr>
        <w:tab/>
      </w:r>
      <w:r w:rsidRPr="00803004">
        <w:rPr>
          <w:lang w:val="pl-PL"/>
        </w:rPr>
        <w:tab/>
      </w:r>
      <w:r w:rsidRPr="00803004">
        <w:rPr>
          <w:lang w:val="pl-PL"/>
        </w:rPr>
        <w:tab/>
        <w:t xml:space="preserve">      Razem 180 ECTS</w:t>
      </w:r>
    </w:p>
    <w:p w14:paraId="1C488240" w14:textId="77777777" w:rsidR="00830684" w:rsidRPr="00803004" w:rsidRDefault="00830684">
      <w:pPr>
        <w:pStyle w:val="Nagwek1"/>
        <w:ind w:left="0" w:firstLine="0"/>
        <w:rPr>
          <w:lang w:val="pl-PL"/>
        </w:rPr>
      </w:pPr>
    </w:p>
    <w:p w14:paraId="2C891BBF" w14:textId="135A8555" w:rsidR="00964422" w:rsidRPr="00803004" w:rsidRDefault="00964422">
      <w:pPr>
        <w:pStyle w:val="Nagwek1"/>
        <w:ind w:left="0" w:firstLine="0"/>
        <w:rPr>
          <w:lang w:val="es-ES"/>
        </w:rPr>
      </w:pPr>
      <w:r w:rsidRPr="00803004">
        <w:rPr>
          <w:lang w:val="pl-PL"/>
        </w:rPr>
        <w:t xml:space="preserve">Uwagi </w:t>
      </w:r>
      <w:r w:rsidRPr="00803004">
        <w:rPr>
          <w:lang w:val="es-ES"/>
        </w:rPr>
        <w:t>:</w:t>
      </w:r>
    </w:p>
    <w:p w14:paraId="57FBC688" w14:textId="73E138BA" w:rsidR="00964422" w:rsidRPr="00803004" w:rsidRDefault="00964422">
      <w:pPr>
        <w:pStyle w:val="Nagwek1"/>
        <w:ind w:left="0" w:firstLine="0"/>
        <w:rPr>
          <w:b w:val="0"/>
          <w:lang w:val="pl-PL"/>
        </w:rPr>
      </w:pPr>
      <w:r w:rsidRPr="00803004">
        <w:rPr>
          <w:b w:val="0"/>
          <w:lang w:val="pl-PL"/>
        </w:rPr>
        <w:t xml:space="preserve">Przedmioty oznaczone w programie studiów symbolem </w:t>
      </w:r>
      <w:r w:rsidRPr="00803004">
        <w:rPr>
          <w:lang w:val="pl-PL"/>
        </w:rPr>
        <w:t>MW</w:t>
      </w:r>
      <w:r w:rsidRPr="00803004">
        <w:rPr>
          <w:b w:val="0"/>
          <w:lang w:val="pl-PL"/>
        </w:rPr>
        <w:t xml:space="preserve"> zostały umieszczone w części </w:t>
      </w:r>
      <w:r w:rsidR="0059142C" w:rsidRPr="00803004">
        <w:rPr>
          <w:b w:val="0"/>
          <w:lang w:val="pl-PL"/>
        </w:rPr>
        <w:t xml:space="preserve">tabeli zatytułowanej </w:t>
      </w:r>
      <w:r w:rsidR="0059142C" w:rsidRPr="002825F8">
        <w:rPr>
          <w:b w:val="0"/>
          <w:i/>
          <w:lang w:val="pl-PL"/>
        </w:rPr>
        <w:t>M</w:t>
      </w:r>
      <w:r w:rsidRPr="002825F8">
        <w:rPr>
          <w:b w:val="0"/>
          <w:i/>
          <w:lang w:val="pl-PL"/>
        </w:rPr>
        <w:t>oduł wybieralny</w:t>
      </w:r>
      <w:r w:rsidRPr="00803004">
        <w:rPr>
          <w:b w:val="0"/>
          <w:lang w:val="pl-PL"/>
        </w:rPr>
        <w:t>.</w:t>
      </w:r>
    </w:p>
    <w:p w14:paraId="24B98853" w14:textId="66F8DC15" w:rsidR="00830684" w:rsidRDefault="00964422">
      <w:pPr>
        <w:pStyle w:val="Nagwek1"/>
        <w:ind w:left="0" w:firstLine="0"/>
        <w:rPr>
          <w:b w:val="0"/>
          <w:lang w:val="pl-PL"/>
        </w:rPr>
      </w:pPr>
      <w:r w:rsidRPr="00803004">
        <w:rPr>
          <w:b w:val="0"/>
          <w:lang w:val="pl-PL"/>
        </w:rPr>
        <w:t>Przedmioty oznaczone gwiazdką zostały umieszczone w więcej niż jedynym module</w:t>
      </w:r>
      <w:r w:rsidR="0059142C" w:rsidRPr="00803004">
        <w:rPr>
          <w:b w:val="0"/>
          <w:lang w:val="pl-PL"/>
        </w:rPr>
        <w:t xml:space="preserve">, a </w:t>
      </w:r>
      <w:r w:rsidRPr="00803004">
        <w:rPr>
          <w:b w:val="0"/>
          <w:lang w:val="pl-PL"/>
        </w:rPr>
        <w:t>liczba punktów</w:t>
      </w:r>
      <w:r w:rsidR="0059142C" w:rsidRPr="00803004">
        <w:rPr>
          <w:b w:val="0"/>
          <w:lang w:val="pl-PL"/>
        </w:rPr>
        <w:t xml:space="preserve"> ECTS im odpowiadająca</w:t>
      </w:r>
      <w:r w:rsidRPr="00803004">
        <w:rPr>
          <w:b w:val="0"/>
          <w:lang w:val="pl-PL"/>
        </w:rPr>
        <w:t xml:space="preserve"> podzielona </w:t>
      </w:r>
      <w:r w:rsidR="005A0D03" w:rsidRPr="00803004">
        <w:rPr>
          <w:b w:val="0"/>
          <w:lang w:val="pl-PL"/>
        </w:rPr>
        <w:t xml:space="preserve">jest </w:t>
      </w:r>
      <w:r w:rsidR="0059142C" w:rsidRPr="00803004">
        <w:rPr>
          <w:b w:val="0"/>
          <w:lang w:val="pl-PL"/>
        </w:rPr>
        <w:t>przez</w:t>
      </w:r>
      <w:r w:rsidRPr="00803004">
        <w:rPr>
          <w:b w:val="0"/>
          <w:lang w:val="pl-PL"/>
        </w:rPr>
        <w:t xml:space="preserve"> liczbę modułów. </w:t>
      </w:r>
    </w:p>
    <w:p w14:paraId="74200F5B" w14:textId="0CFA0E52" w:rsidR="001C3DA0" w:rsidRDefault="001C3DA0" w:rsidP="001C3DA0">
      <w:pPr>
        <w:pStyle w:val="Textbody"/>
        <w:rPr>
          <w:lang w:val="pl-PL"/>
        </w:rPr>
      </w:pPr>
    </w:p>
    <w:p w14:paraId="7C4B2283" w14:textId="77777777" w:rsidR="001C3DA0" w:rsidRDefault="001C3DA0" w:rsidP="001C3DA0">
      <w:pPr>
        <w:pStyle w:val="Textbody"/>
        <w:rPr>
          <w:b/>
          <w:lang w:val="pl-PL"/>
        </w:rPr>
      </w:pPr>
      <w:r w:rsidRPr="001C3DA0">
        <w:rPr>
          <w:b/>
          <w:lang w:val="pl-PL"/>
        </w:rPr>
        <w:t xml:space="preserve">Macierz kompetencji dostępna pod linkiem: </w:t>
      </w:r>
    </w:p>
    <w:p w14:paraId="700427CB" w14:textId="52FD2FA4" w:rsidR="001C3DA0" w:rsidRPr="001C3DA0" w:rsidRDefault="00CF7411" w:rsidP="001C3DA0">
      <w:pPr>
        <w:pStyle w:val="Textbody"/>
        <w:rPr>
          <w:b/>
          <w:lang w:val="pl-PL"/>
        </w:rPr>
      </w:pPr>
      <w:hyperlink r:id="rId9" w:history="1">
        <w:r w:rsidR="001C3DA0" w:rsidRPr="00DC61AB">
          <w:rPr>
            <w:rStyle w:val="Hipercze"/>
            <w:b/>
            <w:lang w:val="pl-PL"/>
          </w:rPr>
          <w:t>https://1drv.ms/x/s!AleThysP8IXqzi5t6fA1u9thIDrM</w:t>
        </w:r>
      </w:hyperlink>
      <w:r w:rsidR="001C3DA0" w:rsidRPr="001C3DA0">
        <w:rPr>
          <w:b/>
          <w:lang w:val="pl-PL"/>
        </w:rPr>
        <w:t xml:space="preserve">  </w:t>
      </w:r>
    </w:p>
    <w:p w14:paraId="7874EFA9" w14:textId="5619916D" w:rsidR="00830684" w:rsidRDefault="00830684">
      <w:pPr>
        <w:pStyle w:val="Nagwek1"/>
        <w:ind w:left="0" w:firstLine="0"/>
        <w:rPr>
          <w:lang w:val="pl-PL"/>
        </w:rPr>
      </w:pPr>
    </w:p>
    <w:p w14:paraId="2DECDD30" w14:textId="77777777" w:rsidR="001C3DA0" w:rsidRPr="001C3DA0" w:rsidRDefault="001C3DA0" w:rsidP="001C3DA0">
      <w:pPr>
        <w:pStyle w:val="Textbody"/>
        <w:rPr>
          <w:lang w:val="pl-PL"/>
        </w:rPr>
      </w:pPr>
    </w:p>
    <w:p w14:paraId="7B4D7CFE" w14:textId="55971F6C" w:rsidR="00616964" w:rsidRPr="00803004" w:rsidRDefault="00616964" w:rsidP="00616964">
      <w:pPr>
        <w:pStyle w:val="Nagwek1"/>
        <w:ind w:left="0" w:firstLine="0"/>
        <w:rPr>
          <w:lang w:val="pl-PL"/>
        </w:rPr>
      </w:pPr>
      <w:r>
        <w:rPr>
          <w:lang w:val="pl-PL"/>
        </w:rPr>
        <w:t>c). w</w:t>
      </w:r>
      <w:r w:rsidRPr="00803004">
        <w:rPr>
          <w:lang w:val="pl-PL"/>
        </w:rPr>
        <w:t>ymiar, zasady i forma odbywania praktyk zawodowych</w:t>
      </w:r>
    </w:p>
    <w:p w14:paraId="66C104B9" w14:textId="77777777" w:rsidR="00616964" w:rsidRPr="00803004" w:rsidRDefault="00616964" w:rsidP="00616964">
      <w:pPr>
        <w:ind w:firstLine="0"/>
        <w:rPr>
          <w:rFonts w:ascii="Times New Roman" w:hAnsi="Times New Roman" w:cs="Times New Roman"/>
          <w:b/>
          <w:sz w:val="24"/>
          <w:szCs w:val="24"/>
          <w:lang w:val="pl-PL"/>
        </w:rPr>
      </w:pPr>
    </w:p>
    <w:p w14:paraId="15DF0F24" w14:textId="1171A988" w:rsidR="00616964" w:rsidRPr="00803004" w:rsidRDefault="00616964" w:rsidP="00616964">
      <w:pPr>
        <w:rPr>
          <w:rFonts w:ascii="Times New Roman" w:hAnsi="Times New Roman" w:cs="Times New Roman"/>
          <w:bCs/>
          <w:color w:val="000000"/>
          <w:sz w:val="24"/>
          <w:szCs w:val="24"/>
          <w:lang w:val="pl-PL"/>
        </w:rPr>
      </w:pPr>
      <w:r w:rsidRPr="00803004">
        <w:rPr>
          <w:rFonts w:ascii="Times New Roman" w:hAnsi="Times New Roman" w:cs="Times New Roman"/>
          <w:sz w:val="24"/>
          <w:szCs w:val="24"/>
          <w:lang w:val="pl-PL"/>
        </w:rPr>
        <w:t>Program studiów przyjęty przez Radę Wydziału Filologicznego określa wymiar praktyk na 120 godzin</w:t>
      </w:r>
      <w:r>
        <w:rPr>
          <w:rFonts w:ascii="Times New Roman" w:hAnsi="Times New Roman" w:cs="Times New Roman"/>
          <w:sz w:val="24"/>
          <w:szCs w:val="24"/>
          <w:lang w:val="pl-PL"/>
        </w:rPr>
        <w:t xml:space="preserve"> za 4 ECTS.</w:t>
      </w:r>
    </w:p>
    <w:p w14:paraId="29549B11" w14:textId="77777777" w:rsidR="00616964" w:rsidRPr="00803004" w:rsidRDefault="00616964" w:rsidP="00616964">
      <w:pPr>
        <w:rPr>
          <w:rFonts w:ascii="Times New Roman" w:hAnsi="Times New Roman" w:cs="Times New Roman"/>
          <w:color w:val="000000"/>
          <w:sz w:val="24"/>
          <w:szCs w:val="24"/>
          <w:lang w:val="pl-PL"/>
        </w:rPr>
      </w:pPr>
      <w:r w:rsidRPr="00803004">
        <w:rPr>
          <w:rFonts w:ascii="Times New Roman" w:hAnsi="Times New Roman" w:cs="Times New Roman"/>
          <w:bCs/>
          <w:color w:val="000000"/>
          <w:sz w:val="24"/>
          <w:szCs w:val="24"/>
          <w:lang w:val="pl-PL"/>
        </w:rPr>
        <w:t>Studenci odbywają praktyki</w:t>
      </w:r>
      <w:r w:rsidRPr="00803004">
        <w:rPr>
          <w:rFonts w:ascii="Times New Roman" w:hAnsi="Times New Roman" w:cs="Times New Roman"/>
          <w:color w:val="000000"/>
          <w:sz w:val="24"/>
          <w:szCs w:val="24"/>
          <w:lang w:val="pl-PL"/>
        </w:rPr>
        <w:t xml:space="preserve"> w dowolnym semestrze (najczęściej po drugim roku studiów lub w trakcie roku trzeciego), a zaliczenie </w:t>
      </w:r>
      <w:r w:rsidRPr="00803004">
        <w:rPr>
          <w:rFonts w:ascii="Times New Roman" w:hAnsi="Times New Roman" w:cs="Times New Roman"/>
          <w:bCs/>
          <w:color w:val="000000"/>
          <w:sz w:val="24"/>
          <w:szCs w:val="24"/>
          <w:lang w:val="pl-PL"/>
        </w:rPr>
        <w:t>praktyk jest wpisywane do systemu USOS w semestrze szóstym.</w:t>
      </w:r>
    </w:p>
    <w:p w14:paraId="2DCD9D7D" w14:textId="77777777" w:rsidR="00616964" w:rsidRPr="00803004" w:rsidRDefault="00616964" w:rsidP="00616964">
      <w:pPr>
        <w:rPr>
          <w:rFonts w:ascii="Times New Roman" w:hAnsi="Times New Roman" w:cs="Times New Roman"/>
          <w:color w:val="000000"/>
          <w:sz w:val="24"/>
          <w:szCs w:val="24"/>
          <w:lang w:val="pl-PL"/>
        </w:rPr>
      </w:pPr>
      <w:r w:rsidRPr="00803004">
        <w:rPr>
          <w:rFonts w:ascii="Times New Roman" w:hAnsi="Times New Roman" w:cs="Times New Roman"/>
          <w:color w:val="000000"/>
          <w:sz w:val="24"/>
          <w:szCs w:val="24"/>
          <w:lang w:val="pl-PL"/>
        </w:rPr>
        <w:t xml:space="preserve">Studenci samodzielnie wybierają placówki, w których odbywają praktyki. </w:t>
      </w:r>
      <w:r w:rsidRPr="00803004">
        <w:rPr>
          <w:rFonts w:ascii="Times New Roman" w:hAnsi="Times New Roman" w:cs="Times New Roman"/>
          <w:bCs/>
          <w:color w:val="000000"/>
          <w:sz w:val="24"/>
          <w:szCs w:val="24"/>
          <w:lang w:val="pl-PL"/>
        </w:rPr>
        <w:t>Miejsca odbywania praktyk t</w:t>
      </w:r>
      <w:r w:rsidRPr="00803004">
        <w:rPr>
          <w:rFonts w:ascii="Times New Roman" w:hAnsi="Times New Roman" w:cs="Times New Roman"/>
          <w:color w:val="000000"/>
          <w:sz w:val="24"/>
          <w:szCs w:val="24"/>
          <w:lang w:val="pl-PL"/>
        </w:rPr>
        <w:t xml:space="preserve">o przede wszystkim biura i agencje tłumaczeń, a także inne instytucje i firmy, w których wykorzystuje się znajomość języków obcych. Preferowane są miejsca, w których studenci mają możliwość wykorzystania języka włoskiego. </w:t>
      </w:r>
      <w:r w:rsidRPr="00803004">
        <w:rPr>
          <w:rFonts w:ascii="Times New Roman" w:eastAsia="Times New Roman" w:hAnsi="Times New Roman" w:cs="Times New Roman"/>
          <w:color w:val="000000"/>
          <w:sz w:val="24"/>
          <w:szCs w:val="24"/>
          <w:shd w:val="clear" w:color="auto" w:fill="FFFFFF"/>
          <w:lang w:val="pl-PL"/>
        </w:rPr>
        <w:t>Opiekun praktyk w danej firmie doradza i pomaga studentowi, a także omawia i ocenia wykonanie zadań zleconych studentowi w toku praktyki</w:t>
      </w:r>
      <w:r w:rsidRPr="00803004">
        <w:rPr>
          <w:rFonts w:ascii="Times New Roman" w:hAnsi="Times New Roman" w:cs="Times New Roman"/>
          <w:color w:val="000000"/>
          <w:sz w:val="24"/>
          <w:szCs w:val="24"/>
          <w:lang w:val="pl-PL"/>
        </w:rPr>
        <w:t>.</w:t>
      </w:r>
    </w:p>
    <w:p w14:paraId="441F94BC" w14:textId="77777777" w:rsidR="00616964" w:rsidRPr="00803004" w:rsidRDefault="00616964" w:rsidP="00616964">
      <w:pPr>
        <w:pStyle w:val="Akapitzlist"/>
        <w:tabs>
          <w:tab w:val="left" w:pos="1167"/>
          <w:tab w:val="left" w:pos="1168"/>
        </w:tabs>
        <w:ind w:left="0" w:right="159" w:firstLine="0"/>
        <w:rPr>
          <w:color w:val="000000"/>
          <w:sz w:val="24"/>
          <w:szCs w:val="24"/>
          <w:lang w:val="pl-PL"/>
        </w:rPr>
      </w:pPr>
      <w:r w:rsidRPr="00803004">
        <w:rPr>
          <w:color w:val="000000"/>
          <w:sz w:val="24"/>
          <w:szCs w:val="24"/>
          <w:lang w:val="pl-PL"/>
        </w:rPr>
        <w:t xml:space="preserve">     Celem praktyk jest zapoznanie studentów ze środowiskiem zawodowym w wybranej firmie lub instytucji sektora gospodarczego, administracyjnego, społecznego, kulturowego lub oświatowego; wykorzystanie w praktyce znajomości języka włoskiego i jego odmian specjalistycznych; nabycie umiejętności zawodowych związanych ze specyfiką działalności firmy lub instytucji; w miarę możliwości wykazanie przygotowania translatorskiego w sytuacjach autentycznych środowiska pracy.</w:t>
      </w:r>
    </w:p>
    <w:p w14:paraId="0A99BF5A" w14:textId="07939BA2" w:rsidR="00616964" w:rsidRPr="00803004" w:rsidRDefault="00616964" w:rsidP="00616964">
      <w:pPr>
        <w:rPr>
          <w:rFonts w:ascii="Times New Roman" w:hAnsi="Times New Roman" w:cs="Times New Roman"/>
          <w:sz w:val="24"/>
          <w:szCs w:val="24"/>
          <w:lang w:val="pl-PL"/>
        </w:rPr>
      </w:pPr>
      <w:r w:rsidRPr="00803004">
        <w:rPr>
          <w:rFonts w:ascii="Times New Roman" w:hAnsi="Times New Roman" w:cs="Times New Roman"/>
          <w:color w:val="000000"/>
          <w:sz w:val="24"/>
          <w:szCs w:val="24"/>
          <w:lang w:val="pl-PL"/>
        </w:rPr>
        <w:t>W czasie praktyk student wypełnia dziennik praktyk, w którym umieszczone są informacje o miejscu i terminie odbywania praktyk (nazwa i adres instytucji, w której student odbywał praktykę, od kiedy do kiedy, oraz czas trwania praktyki wyrażony liczbą</w:t>
      </w:r>
      <w:r w:rsidR="00CF5B12">
        <w:rPr>
          <w:rFonts w:ascii="Times New Roman" w:hAnsi="Times New Roman" w:cs="Times New Roman"/>
          <w:color w:val="000000"/>
          <w:sz w:val="24"/>
          <w:szCs w:val="24"/>
          <w:lang w:val="pl-PL"/>
        </w:rPr>
        <w:t xml:space="preserve"> 120</w:t>
      </w:r>
      <w:r w:rsidRPr="00803004">
        <w:rPr>
          <w:rFonts w:ascii="Times New Roman" w:hAnsi="Times New Roman" w:cs="Times New Roman"/>
          <w:color w:val="000000"/>
          <w:sz w:val="24"/>
          <w:szCs w:val="24"/>
          <w:lang w:val="pl-PL"/>
        </w:rPr>
        <w:t xml:space="preserve"> godzin), wykaz prac i czynności wykonanych każdego dnia, a ponadto opinię pracodawcy dotyczącą pracy praktykanta. W oparciu o tę opinię oraz autoewaluację dokonaną przez studenta opiekun praktyk wystawia ocenę studenta w skali uniwersyteckiej.</w:t>
      </w:r>
    </w:p>
    <w:p w14:paraId="391B2D0B" w14:textId="2006E17B" w:rsidR="00830684" w:rsidRDefault="00830684">
      <w:pPr>
        <w:pStyle w:val="Nagwek1"/>
        <w:ind w:left="0" w:firstLine="0"/>
        <w:rPr>
          <w:lang w:val="pl-PL"/>
        </w:rPr>
      </w:pPr>
    </w:p>
    <w:p w14:paraId="0BEA7B0E" w14:textId="05CC2493" w:rsidR="00616964" w:rsidRDefault="00616964" w:rsidP="00616964">
      <w:pPr>
        <w:pStyle w:val="Textbody"/>
        <w:rPr>
          <w:b/>
          <w:lang w:val="pl-PL"/>
        </w:rPr>
      </w:pPr>
      <w:r w:rsidRPr="00616964">
        <w:rPr>
          <w:b/>
          <w:lang w:val="pl-PL"/>
        </w:rPr>
        <w:lastRenderedPageBreak/>
        <w:t>d). zajęcia przygotowujące studentów do prowadzenia badań</w:t>
      </w:r>
    </w:p>
    <w:p w14:paraId="03A3DAF2" w14:textId="77777777" w:rsidR="00616964" w:rsidRPr="00616964" w:rsidRDefault="00616964" w:rsidP="00616964">
      <w:pPr>
        <w:pStyle w:val="Textbody"/>
        <w:rPr>
          <w:b/>
          <w:lang w:val="pl-PL"/>
        </w:rPr>
      </w:pPr>
    </w:p>
    <w:p w14:paraId="3D7F6D53" w14:textId="489DB88E" w:rsidR="00616964" w:rsidRPr="00803004" w:rsidRDefault="00616964" w:rsidP="00616964">
      <w:pPr>
        <w:rPr>
          <w:rFonts w:ascii="Times New Roman" w:hAnsi="Times New Roman" w:cs="Times New Roman"/>
          <w:color w:val="000000"/>
          <w:sz w:val="24"/>
          <w:szCs w:val="24"/>
          <w:lang w:val="pl-PL"/>
        </w:rPr>
      </w:pPr>
      <w:r w:rsidRPr="00803004">
        <w:rPr>
          <w:rFonts w:ascii="Times New Roman" w:hAnsi="Times New Roman" w:cs="Times New Roman"/>
          <w:color w:val="000000"/>
          <w:sz w:val="24"/>
          <w:szCs w:val="24"/>
          <w:lang w:val="pl-PL"/>
        </w:rPr>
        <w:t>Na zajęcia przygotowujące studentów do prowadzenia badań składają się wszystkie przedmioty modułów związanych z prowadzonymi badaniami naukowymi w</w:t>
      </w:r>
      <w:r w:rsidR="00CF5B12">
        <w:rPr>
          <w:rFonts w:ascii="Times New Roman" w:hAnsi="Times New Roman" w:cs="Times New Roman"/>
          <w:color w:val="000000"/>
          <w:sz w:val="24"/>
          <w:szCs w:val="24"/>
          <w:lang w:val="pl-PL"/>
        </w:rPr>
        <w:t xml:space="preserve"> dyscyplinach</w:t>
      </w:r>
      <w:r w:rsidRPr="00803004">
        <w:rPr>
          <w:rFonts w:ascii="Times New Roman" w:hAnsi="Times New Roman" w:cs="Times New Roman"/>
          <w:color w:val="000000"/>
          <w:sz w:val="24"/>
          <w:szCs w:val="24"/>
          <w:lang w:val="pl-PL"/>
        </w:rPr>
        <w:t xml:space="preserve"> właściwych dla </w:t>
      </w:r>
      <w:r>
        <w:rPr>
          <w:rFonts w:ascii="Times New Roman" w:hAnsi="Times New Roman" w:cs="Times New Roman"/>
          <w:color w:val="000000"/>
          <w:sz w:val="24"/>
          <w:szCs w:val="24"/>
          <w:lang w:val="pl-PL"/>
        </w:rPr>
        <w:t xml:space="preserve">prowadzenia </w:t>
      </w:r>
      <w:r w:rsidRPr="00803004">
        <w:rPr>
          <w:rFonts w:ascii="Times New Roman" w:hAnsi="Times New Roman" w:cs="Times New Roman"/>
          <w:color w:val="000000"/>
          <w:sz w:val="24"/>
          <w:szCs w:val="24"/>
          <w:lang w:val="pl-PL"/>
        </w:rPr>
        <w:t xml:space="preserve">kierunku </w:t>
      </w:r>
      <w:r w:rsidRPr="00803004">
        <w:rPr>
          <w:rFonts w:ascii="Times New Roman" w:hAnsi="Times New Roman" w:cs="Times New Roman"/>
          <w:i/>
          <w:color w:val="000000"/>
          <w:sz w:val="24"/>
          <w:szCs w:val="24"/>
          <w:lang w:val="pl-PL"/>
        </w:rPr>
        <w:t>filologia włoska</w:t>
      </w:r>
      <w:r w:rsidRPr="00803004">
        <w:rPr>
          <w:rFonts w:ascii="Times New Roman" w:hAnsi="Times New Roman" w:cs="Times New Roman"/>
          <w:color w:val="000000"/>
          <w:sz w:val="24"/>
          <w:szCs w:val="24"/>
          <w:lang w:val="pl-PL"/>
        </w:rPr>
        <w:t xml:space="preserve">, służące zdobywaniu przez studenta wiedzy oraz umiejętności prowadzenia badań naukowych (96 ECTS). </w:t>
      </w:r>
    </w:p>
    <w:p w14:paraId="5C91ED8E" w14:textId="77777777" w:rsidR="00616964" w:rsidRPr="00803004" w:rsidRDefault="00616964" w:rsidP="00616964">
      <w:pPr>
        <w:pStyle w:val="Standard"/>
        <w:spacing w:line="240" w:lineRule="auto"/>
        <w:ind w:firstLine="0"/>
        <w:rPr>
          <w:color w:val="000000"/>
          <w:sz w:val="24"/>
          <w:szCs w:val="24"/>
          <w:u w:val="single"/>
          <w:lang w:val="pl-PL"/>
        </w:rPr>
      </w:pPr>
    </w:p>
    <w:p w14:paraId="655349B5" w14:textId="77777777" w:rsidR="00616964" w:rsidRPr="00803004" w:rsidRDefault="00616964" w:rsidP="00616964">
      <w:pPr>
        <w:pStyle w:val="Standard"/>
        <w:spacing w:line="240" w:lineRule="auto"/>
        <w:ind w:firstLine="0"/>
        <w:rPr>
          <w:color w:val="000000"/>
          <w:sz w:val="24"/>
          <w:szCs w:val="24"/>
          <w:u w:val="single"/>
          <w:lang w:val="pl-PL"/>
        </w:rPr>
      </w:pPr>
      <w:r w:rsidRPr="00803004">
        <w:rPr>
          <w:color w:val="000000"/>
          <w:sz w:val="24"/>
          <w:szCs w:val="24"/>
          <w:u w:val="single"/>
          <w:lang w:val="pl-PL"/>
        </w:rPr>
        <w:t>Moduł językoznawczy</w:t>
      </w:r>
    </w:p>
    <w:p w14:paraId="473F9EE3" w14:textId="77777777" w:rsidR="00616964" w:rsidRPr="00803004" w:rsidRDefault="00616964" w:rsidP="00616964">
      <w:pPr>
        <w:pStyle w:val="Standard"/>
        <w:spacing w:line="240" w:lineRule="auto"/>
        <w:ind w:firstLine="0"/>
        <w:jc w:val="left"/>
        <w:rPr>
          <w:color w:val="000000"/>
          <w:sz w:val="24"/>
          <w:szCs w:val="24"/>
          <w:lang w:val="pl-PL"/>
        </w:rPr>
      </w:pPr>
      <w:r w:rsidRPr="00803004">
        <w:rPr>
          <w:color w:val="000000"/>
          <w:sz w:val="24"/>
          <w:szCs w:val="24"/>
          <w:lang w:val="pl-PL"/>
        </w:rPr>
        <w:t>Wstęp do językoznawstwa</w:t>
      </w:r>
    </w:p>
    <w:p w14:paraId="6EBF4726" w14:textId="77777777" w:rsidR="00616964" w:rsidRPr="00803004" w:rsidRDefault="00616964" w:rsidP="00616964">
      <w:pPr>
        <w:pStyle w:val="Standard"/>
        <w:spacing w:line="240" w:lineRule="auto"/>
        <w:ind w:firstLine="0"/>
        <w:jc w:val="left"/>
        <w:rPr>
          <w:color w:val="000000"/>
          <w:sz w:val="24"/>
          <w:szCs w:val="24"/>
          <w:lang w:val="pl-PL"/>
        </w:rPr>
      </w:pPr>
      <w:r w:rsidRPr="00803004">
        <w:rPr>
          <w:color w:val="000000"/>
          <w:sz w:val="24"/>
          <w:szCs w:val="24"/>
          <w:lang w:val="pl-PL"/>
        </w:rPr>
        <w:t>Fonetyka i fonologia języka włoskiego</w:t>
      </w:r>
    </w:p>
    <w:p w14:paraId="3B197118" w14:textId="77777777" w:rsidR="00616964" w:rsidRPr="00803004" w:rsidRDefault="00616964" w:rsidP="00616964">
      <w:pPr>
        <w:pStyle w:val="Standard"/>
        <w:spacing w:line="240" w:lineRule="auto"/>
        <w:ind w:firstLine="0"/>
        <w:jc w:val="left"/>
        <w:rPr>
          <w:color w:val="000000"/>
          <w:sz w:val="24"/>
          <w:szCs w:val="24"/>
          <w:lang w:val="pl-PL"/>
        </w:rPr>
      </w:pPr>
      <w:r w:rsidRPr="00803004">
        <w:rPr>
          <w:color w:val="000000"/>
          <w:sz w:val="24"/>
          <w:szCs w:val="24"/>
          <w:lang w:val="pl-PL"/>
        </w:rPr>
        <w:t>Gramatyka opisowa języka włoskiego 1-3</w:t>
      </w:r>
    </w:p>
    <w:p w14:paraId="5A147BF6" w14:textId="77777777" w:rsidR="00616964" w:rsidRPr="00803004" w:rsidRDefault="00616964" w:rsidP="00616964">
      <w:pPr>
        <w:pStyle w:val="Standard"/>
        <w:ind w:firstLine="0"/>
        <w:jc w:val="left"/>
        <w:rPr>
          <w:color w:val="000000"/>
          <w:sz w:val="24"/>
          <w:szCs w:val="24"/>
          <w:lang w:val="pl-PL"/>
        </w:rPr>
      </w:pPr>
      <w:r w:rsidRPr="00803004">
        <w:rPr>
          <w:color w:val="000000"/>
          <w:sz w:val="24"/>
          <w:szCs w:val="24"/>
          <w:lang w:val="pl-PL"/>
        </w:rPr>
        <w:t>Historia języka włoskiego z elementami gramatyki historycznej</w:t>
      </w:r>
    </w:p>
    <w:p w14:paraId="5EE468D4" w14:textId="77777777" w:rsidR="00616964" w:rsidRPr="00803004" w:rsidRDefault="00616964" w:rsidP="00616964">
      <w:pPr>
        <w:rPr>
          <w:rFonts w:ascii="Times New Roman" w:hAnsi="Times New Roman" w:cs="Times New Roman"/>
          <w:sz w:val="24"/>
          <w:szCs w:val="24"/>
          <w:shd w:val="clear" w:color="auto" w:fill="FFFFFF"/>
          <w:lang w:val="pl-PL"/>
        </w:rPr>
      </w:pPr>
    </w:p>
    <w:p w14:paraId="7B966C65" w14:textId="77777777" w:rsidR="00616964" w:rsidRPr="00803004" w:rsidRDefault="00616964" w:rsidP="00616964">
      <w:pPr>
        <w:pStyle w:val="Standard"/>
        <w:spacing w:line="240" w:lineRule="auto"/>
        <w:ind w:firstLine="0"/>
        <w:rPr>
          <w:color w:val="000000"/>
          <w:sz w:val="24"/>
          <w:szCs w:val="24"/>
          <w:u w:val="single"/>
          <w:lang w:val="pl-PL"/>
        </w:rPr>
      </w:pPr>
      <w:r w:rsidRPr="00803004">
        <w:rPr>
          <w:color w:val="000000"/>
          <w:sz w:val="24"/>
          <w:szCs w:val="24"/>
          <w:u w:val="single"/>
          <w:lang w:val="pl-PL"/>
        </w:rPr>
        <w:t>Moduł językowo-translatorski</w:t>
      </w:r>
    </w:p>
    <w:p w14:paraId="54C967A9"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Wstęp do translatoryki</w:t>
      </w:r>
    </w:p>
    <w:p w14:paraId="4D9A99BB"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Techniki translatorskie</w:t>
      </w:r>
    </w:p>
    <w:p w14:paraId="3F0884E2" w14:textId="77777777" w:rsidR="00616964" w:rsidRPr="00803004" w:rsidRDefault="00616964" w:rsidP="00616964">
      <w:pPr>
        <w:pStyle w:val="Standard"/>
        <w:spacing w:line="240" w:lineRule="auto"/>
        <w:ind w:firstLine="0"/>
        <w:jc w:val="left"/>
        <w:rPr>
          <w:color w:val="000000"/>
          <w:sz w:val="24"/>
          <w:szCs w:val="24"/>
          <w:lang w:val="pl-PL"/>
        </w:rPr>
      </w:pPr>
      <w:r w:rsidRPr="00803004">
        <w:rPr>
          <w:color w:val="000000"/>
          <w:sz w:val="24"/>
          <w:szCs w:val="24"/>
          <w:lang w:val="pl-PL"/>
        </w:rPr>
        <w:t>Gramatyka kontrastywna włosko-polska</w:t>
      </w:r>
    </w:p>
    <w:p w14:paraId="44DEA5CC" w14:textId="77777777" w:rsidR="00616964" w:rsidRPr="00803004" w:rsidRDefault="00616964" w:rsidP="00616964">
      <w:pPr>
        <w:pStyle w:val="Standard"/>
        <w:spacing w:line="240" w:lineRule="auto"/>
        <w:ind w:firstLine="0"/>
        <w:jc w:val="left"/>
        <w:rPr>
          <w:color w:val="000000"/>
          <w:sz w:val="24"/>
          <w:szCs w:val="24"/>
          <w:lang w:val="pl-PL"/>
        </w:rPr>
      </w:pPr>
      <w:r w:rsidRPr="00803004">
        <w:rPr>
          <w:color w:val="000000"/>
          <w:sz w:val="24"/>
          <w:szCs w:val="24"/>
          <w:lang w:val="pl-PL"/>
        </w:rPr>
        <w:t>Wypowiedź ustna i pisemna w j. polskim</w:t>
      </w:r>
    </w:p>
    <w:p w14:paraId="2C8B58D4" w14:textId="77777777" w:rsidR="00616964" w:rsidRPr="00803004" w:rsidRDefault="00616964" w:rsidP="00616964">
      <w:pPr>
        <w:pStyle w:val="Standard"/>
        <w:spacing w:line="240" w:lineRule="auto"/>
        <w:ind w:firstLine="0"/>
        <w:jc w:val="left"/>
        <w:rPr>
          <w:color w:val="000000"/>
          <w:sz w:val="24"/>
          <w:szCs w:val="24"/>
          <w:lang w:val="pl-PL"/>
        </w:rPr>
      </w:pPr>
      <w:r w:rsidRPr="00803004">
        <w:rPr>
          <w:color w:val="000000"/>
          <w:sz w:val="24"/>
          <w:szCs w:val="24"/>
          <w:lang w:val="pl-PL"/>
        </w:rPr>
        <w:t>Moduł języków specjalistycznych w przekładzie (8 komponentów)</w:t>
      </w:r>
    </w:p>
    <w:p w14:paraId="78DB8F0F" w14:textId="77777777" w:rsidR="00616964" w:rsidRPr="00803004" w:rsidRDefault="00616964" w:rsidP="00616964">
      <w:pPr>
        <w:pStyle w:val="Standard"/>
        <w:spacing w:line="240" w:lineRule="auto"/>
        <w:ind w:firstLine="0"/>
        <w:jc w:val="left"/>
        <w:rPr>
          <w:color w:val="000000"/>
          <w:sz w:val="24"/>
          <w:szCs w:val="24"/>
          <w:lang w:val="pl-PL"/>
        </w:rPr>
      </w:pPr>
      <w:r w:rsidRPr="00803004">
        <w:rPr>
          <w:color w:val="000000"/>
          <w:sz w:val="24"/>
          <w:szCs w:val="24"/>
          <w:lang w:val="pl-PL"/>
        </w:rPr>
        <w:t>Stylistyka i poprawność językowa</w:t>
      </w:r>
    </w:p>
    <w:p w14:paraId="1A0C2EAF" w14:textId="77777777" w:rsidR="00616964" w:rsidRPr="00803004" w:rsidRDefault="00616964" w:rsidP="00616964">
      <w:pPr>
        <w:rPr>
          <w:rFonts w:ascii="Times New Roman" w:hAnsi="Times New Roman" w:cs="Times New Roman"/>
          <w:color w:val="000000"/>
          <w:sz w:val="24"/>
          <w:szCs w:val="24"/>
          <w:lang w:val="pl-PL"/>
        </w:rPr>
      </w:pPr>
    </w:p>
    <w:p w14:paraId="6067A958" w14:textId="77777777" w:rsidR="00616964" w:rsidRPr="00803004" w:rsidRDefault="00616964" w:rsidP="00616964">
      <w:pPr>
        <w:pStyle w:val="Standard"/>
        <w:spacing w:line="240" w:lineRule="auto"/>
        <w:ind w:firstLine="0"/>
        <w:rPr>
          <w:color w:val="000000"/>
          <w:sz w:val="24"/>
          <w:szCs w:val="24"/>
          <w:u w:val="single"/>
          <w:lang w:val="pl-PL"/>
        </w:rPr>
      </w:pPr>
      <w:r w:rsidRPr="00803004">
        <w:rPr>
          <w:color w:val="000000"/>
          <w:sz w:val="24"/>
          <w:szCs w:val="24"/>
          <w:u w:val="single"/>
          <w:lang w:val="pl-PL"/>
        </w:rPr>
        <w:t>Moduł kulturoznawczy</w:t>
      </w:r>
    </w:p>
    <w:p w14:paraId="03D87089"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Przegląd kina włoskiego</w:t>
      </w:r>
    </w:p>
    <w:p w14:paraId="2161E9E6" w14:textId="77777777" w:rsidR="00616964" w:rsidRPr="00803004" w:rsidRDefault="00616964" w:rsidP="00616964">
      <w:pPr>
        <w:pStyle w:val="Standard"/>
        <w:spacing w:line="240" w:lineRule="auto"/>
        <w:ind w:firstLine="0"/>
        <w:rPr>
          <w:color w:val="000000"/>
          <w:sz w:val="24"/>
          <w:szCs w:val="24"/>
          <w:lang w:val="pl-PL"/>
        </w:rPr>
      </w:pPr>
      <w:proofErr w:type="spellStart"/>
      <w:r w:rsidRPr="00803004">
        <w:rPr>
          <w:color w:val="000000"/>
          <w:sz w:val="24"/>
          <w:szCs w:val="24"/>
          <w:lang w:val="pl-PL"/>
        </w:rPr>
        <w:t>Realioznawstwo</w:t>
      </w:r>
      <w:proofErr w:type="spellEnd"/>
      <w:r w:rsidRPr="00803004">
        <w:rPr>
          <w:color w:val="000000"/>
          <w:sz w:val="24"/>
          <w:szCs w:val="24"/>
          <w:lang w:val="pl-PL"/>
        </w:rPr>
        <w:t xml:space="preserve"> włoskie</w:t>
      </w:r>
    </w:p>
    <w:p w14:paraId="4456E3E3"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Zarys sztuki włoskiej</w:t>
      </w:r>
    </w:p>
    <w:p w14:paraId="5471524E" w14:textId="77777777" w:rsidR="00616964" w:rsidRPr="00803004" w:rsidRDefault="00616964" w:rsidP="00616964">
      <w:pPr>
        <w:pStyle w:val="Standard"/>
        <w:spacing w:line="240" w:lineRule="auto"/>
        <w:ind w:firstLine="0"/>
        <w:rPr>
          <w:color w:val="000000"/>
          <w:sz w:val="24"/>
          <w:szCs w:val="24"/>
          <w:lang w:val="pl-PL"/>
        </w:rPr>
      </w:pPr>
    </w:p>
    <w:p w14:paraId="1A6F682F" w14:textId="77777777" w:rsidR="00616964" w:rsidRPr="00803004" w:rsidRDefault="00616964" w:rsidP="00616964">
      <w:pPr>
        <w:pStyle w:val="Standard"/>
        <w:spacing w:line="240" w:lineRule="auto"/>
        <w:ind w:firstLine="0"/>
        <w:rPr>
          <w:color w:val="000000"/>
          <w:sz w:val="24"/>
          <w:szCs w:val="24"/>
          <w:u w:val="single"/>
          <w:lang w:val="pl-PL"/>
        </w:rPr>
      </w:pPr>
      <w:r w:rsidRPr="00803004">
        <w:rPr>
          <w:color w:val="000000"/>
          <w:sz w:val="24"/>
          <w:szCs w:val="24"/>
          <w:u w:val="single"/>
          <w:lang w:val="pl-PL"/>
        </w:rPr>
        <w:t>Moduł kulturoznawczo-literaturoznawczy</w:t>
      </w:r>
    </w:p>
    <w:p w14:paraId="3EFC917D"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Wstęp do literaturoznawstwa</w:t>
      </w:r>
    </w:p>
    <w:p w14:paraId="7A664E02"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Kultura antyczna Italii i Basenu Morza Śródziemnego</w:t>
      </w:r>
    </w:p>
    <w:p w14:paraId="41CBAE9E"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Literatura włoska 1-4</w:t>
      </w:r>
    </w:p>
    <w:p w14:paraId="3DF6C209" w14:textId="77777777" w:rsidR="00616964" w:rsidRPr="00803004" w:rsidRDefault="00616964" w:rsidP="00616964">
      <w:pPr>
        <w:pStyle w:val="Standard"/>
        <w:spacing w:line="240" w:lineRule="auto"/>
        <w:ind w:firstLine="0"/>
        <w:rPr>
          <w:color w:val="000000"/>
          <w:sz w:val="24"/>
          <w:szCs w:val="24"/>
          <w:lang w:val="pl-PL"/>
        </w:rPr>
      </w:pPr>
    </w:p>
    <w:p w14:paraId="3E7E968E" w14:textId="77777777" w:rsidR="00616964" w:rsidRPr="00803004" w:rsidRDefault="00616964" w:rsidP="00616964">
      <w:pPr>
        <w:pStyle w:val="Standard"/>
        <w:spacing w:line="240" w:lineRule="auto"/>
        <w:ind w:firstLine="0"/>
        <w:rPr>
          <w:color w:val="000000"/>
          <w:sz w:val="24"/>
          <w:szCs w:val="24"/>
          <w:u w:val="single"/>
          <w:lang w:val="pl-PL"/>
        </w:rPr>
      </w:pPr>
      <w:r w:rsidRPr="00803004">
        <w:rPr>
          <w:color w:val="000000"/>
          <w:sz w:val="24"/>
          <w:szCs w:val="24"/>
          <w:u w:val="single"/>
          <w:lang w:val="pl-PL"/>
        </w:rPr>
        <w:t xml:space="preserve">Moduł </w:t>
      </w:r>
      <w:proofErr w:type="spellStart"/>
      <w:r w:rsidRPr="00803004">
        <w:rPr>
          <w:color w:val="000000"/>
          <w:sz w:val="24"/>
          <w:szCs w:val="24"/>
          <w:u w:val="single"/>
          <w:lang w:val="pl-PL"/>
        </w:rPr>
        <w:t>ogólnohumanistyczny</w:t>
      </w:r>
      <w:proofErr w:type="spellEnd"/>
    </w:p>
    <w:p w14:paraId="1962A3C6"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Komunikacja językowa i strategie uczenia się języka</w:t>
      </w:r>
    </w:p>
    <w:p w14:paraId="7831A2C4"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Historia Włoch</w:t>
      </w:r>
    </w:p>
    <w:p w14:paraId="233E301E"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Filozofia</w:t>
      </w:r>
    </w:p>
    <w:p w14:paraId="23C8AC91"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Metodologia badań naukowych</w:t>
      </w:r>
    </w:p>
    <w:p w14:paraId="6490FCF5" w14:textId="77777777" w:rsidR="00616964" w:rsidRPr="00803004" w:rsidRDefault="00616964" w:rsidP="00616964">
      <w:pPr>
        <w:pStyle w:val="Standard"/>
        <w:spacing w:line="240" w:lineRule="auto"/>
        <w:ind w:firstLine="0"/>
        <w:rPr>
          <w:color w:val="000000"/>
          <w:sz w:val="24"/>
          <w:szCs w:val="24"/>
          <w:lang w:val="pl-PL"/>
        </w:rPr>
      </w:pPr>
      <w:r w:rsidRPr="00803004">
        <w:rPr>
          <w:color w:val="000000"/>
          <w:sz w:val="24"/>
          <w:szCs w:val="24"/>
          <w:lang w:val="pl-PL"/>
        </w:rPr>
        <w:t>Elementarna wiedza o językach klasycznych</w:t>
      </w:r>
    </w:p>
    <w:p w14:paraId="29452B61" w14:textId="77777777" w:rsidR="00616964" w:rsidRPr="00803004" w:rsidRDefault="00616964" w:rsidP="00616964">
      <w:pPr>
        <w:pStyle w:val="Standard"/>
        <w:spacing w:line="240" w:lineRule="auto"/>
        <w:ind w:firstLine="0"/>
        <w:rPr>
          <w:color w:val="000000"/>
          <w:sz w:val="24"/>
          <w:szCs w:val="24"/>
          <w:lang w:val="pl-PL"/>
        </w:rPr>
      </w:pPr>
    </w:p>
    <w:p w14:paraId="5D9E030D" w14:textId="77777777" w:rsidR="00616964" w:rsidRPr="00803004" w:rsidRDefault="00616964" w:rsidP="00616964">
      <w:pPr>
        <w:pStyle w:val="Standard"/>
        <w:spacing w:line="240" w:lineRule="auto"/>
        <w:ind w:firstLine="0"/>
        <w:rPr>
          <w:color w:val="000000"/>
          <w:sz w:val="24"/>
          <w:szCs w:val="24"/>
          <w:u w:val="single"/>
          <w:lang w:val="pl-PL"/>
        </w:rPr>
      </w:pPr>
      <w:r w:rsidRPr="00803004">
        <w:rPr>
          <w:color w:val="000000"/>
          <w:sz w:val="24"/>
          <w:szCs w:val="24"/>
          <w:u w:val="single"/>
          <w:lang w:val="pl-PL"/>
        </w:rPr>
        <w:t>Moduł wybieralny (językowo-translatorski, kulturoznawczo-literaturoznawczy, w zależności od wyboru studenta)</w:t>
      </w:r>
    </w:p>
    <w:p w14:paraId="11E7E942" w14:textId="77777777" w:rsidR="00616964" w:rsidRPr="00803004" w:rsidRDefault="00616964" w:rsidP="00616964">
      <w:pPr>
        <w:pStyle w:val="Standard"/>
        <w:spacing w:line="240" w:lineRule="auto"/>
        <w:ind w:firstLine="0"/>
        <w:jc w:val="left"/>
        <w:rPr>
          <w:color w:val="000000"/>
          <w:sz w:val="24"/>
          <w:szCs w:val="24"/>
          <w:lang w:val="pl-PL"/>
        </w:rPr>
      </w:pPr>
      <w:r w:rsidRPr="00803004">
        <w:rPr>
          <w:color w:val="000000"/>
          <w:sz w:val="24"/>
          <w:szCs w:val="24"/>
          <w:lang w:val="pl-PL"/>
        </w:rPr>
        <w:t>Seminarium licencjackie 1-3</w:t>
      </w:r>
    </w:p>
    <w:p w14:paraId="08EC5329" w14:textId="77777777" w:rsidR="00616964" w:rsidRPr="00803004" w:rsidRDefault="00616964" w:rsidP="00616964">
      <w:pPr>
        <w:pStyle w:val="Standard"/>
        <w:spacing w:line="240" w:lineRule="auto"/>
        <w:ind w:firstLine="0"/>
        <w:jc w:val="left"/>
        <w:rPr>
          <w:color w:val="000000"/>
          <w:sz w:val="24"/>
          <w:szCs w:val="24"/>
          <w:lang w:val="pl-PL"/>
        </w:rPr>
      </w:pPr>
    </w:p>
    <w:p w14:paraId="6D3EF8A0" w14:textId="77777777" w:rsidR="00616964" w:rsidRPr="00803004" w:rsidRDefault="00616964" w:rsidP="00616964">
      <w:pPr>
        <w:pStyle w:val="Standard"/>
        <w:spacing w:line="240" w:lineRule="auto"/>
        <w:ind w:firstLine="0"/>
        <w:jc w:val="left"/>
        <w:rPr>
          <w:color w:val="000000"/>
          <w:sz w:val="24"/>
          <w:szCs w:val="24"/>
          <w:u w:val="single"/>
          <w:lang w:val="pl-PL"/>
        </w:rPr>
      </w:pPr>
      <w:r w:rsidRPr="00803004">
        <w:rPr>
          <w:color w:val="000000"/>
          <w:sz w:val="24"/>
          <w:szCs w:val="24"/>
          <w:u w:val="single"/>
          <w:lang w:val="pl-PL"/>
        </w:rPr>
        <w:t>Inne zajęcia do wyboru typu B i C (w oferty kierunku, Wydziału i Uczelni)</w:t>
      </w:r>
    </w:p>
    <w:p w14:paraId="16EAC7BE" w14:textId="47FD7F37" w:rsidR="00616964" w:rsidRDefault="00616964" w:rsidP="00616964">
      <w:pPr>
        <w:pStyle w:val="Textbody"/>
        <w:ind w:firstLine="0"/>
        <w:rPr>
          <w:lang w:val="pl-PL"/>
        </w:rPr>
      </w:pPr>
    </w:p>
    <w:p w14:paraId="00EA81DF" w14:textId="44C868BC" w:rsidR="00616964" w:rsidRDefault="00616964" w:rsidP="00616964">
      <w:pPr>
        <w:pStyle w:val="Nagwek1"/>
        <w:keepNext/>
        <w:suppressAutoHyphens w:val="0"/>
        <w:autoSpaceDN/>
        <w:spacing w:before="240" w:after="60"/>
        <w:ind w:left="360" w:right="0" w:hanging="360"/>
        <w:jc w:val="left"/>
        <w:textAlignment w:val="auto"/>
        <w:rPr>
          <w:lang w:val="pl-PL"/>
        </w:rPr>
      </w:pPr>
      <w:r>
        <w:rPr>
          <w:lang w:val="pl-PL"/>
        </w:rPr>
        <w:t>e)</w:t>
      </w:r>
      <w:r w:rsidRPr="00803004">
        <w:rPr>
          <w:lang w:val="pl-PL"/>
        </w:rPr>
        <w:t xml:space="preserve"> </w:t>
      </w:r>
      <w:r>
        <w:rPr>
          <w:lang w:val="pl-PL"/>
        </w:rPr>
        <w:t>w</w:t>
      </w:r>
      <w:r w:rsidRPr="00803004">
        <w:rPr>
          <w:lang w:val="pl-PL"/>
        </w:rPr>
        <w:t>ykaz i wymiar szkoleń obowiązkowych, w tym szkolenia bhp oraz szkolenia z zakresu ochrony własności intelektualnej i prawa autorskiego</w:t>
      </w:r>
    </w:p>
    <w:p w14:paraId="5766D7BA" w14:textId="77777777" w:rsidR="00616964" w:rsidRPr="00616964" w:rsidRDefault="00616964" w:rsidP="00616964">
      <w:pPr>
        <w:pStyle w:val="Textbody"/>
        <w:rPr>
          <w:lang w:val="pl-PL"/>
        </w:rPr>
      </w:pPr>
    </w:p>
    <w:p w14:paraId="3F8503A8" w14:textId="77777777" w:rsidR="00616964" w:rsidRPr="00803004" w:rsidRDefault="00616964" w:rsidP="00616964">
      <w:pPr>
        <w:spacing w:line="240" w:lineRule="auto"/>
        <w:ind w:firstLine="0"/>
        <w:rPr>
          <w:rFonts w:ascii="Times New Roman" w:hAnsi="Times New Roman" w:cs="Times New Roman"/>
          <w:color w:val="000000"/>
          <w:sz w:val="24"/>
          <w:szCs w:val="24"/>
          <w:lang w:val="pl-PL"/>
        </w:rPr>
      </w:pPr>
      <w:r w:rsidRPr="00803004">
        <w:rPr>
          <w:rFonts w:ascii="Times New Roman" w:hAnsi="Times New Roman" w:cs="Times New Roman"/>
          <w:color w:val="000000"/>
          <w:sz w:val="24"/>
          <w:szCs w:val="24"/>
          <w:lang w:val="pl-PL"/>
        </w:rPr>
        <w:t>W pierwszym semestrze student zobowiązany jest do zaliczenia następujących szkoleń w ramach e-</w:t>
      </w:r>
      <w:r w:rsidRPr="00803004">
        <w:rPr>
          <w:rFonts w:ascii="Times New Roman" w:hAnsi="Times New Roman" w:cs="Times New Roman"/>
          <w:color w:val="000000"/>
          <w:sz w:val="24"/>
          <w:szCs w:val="24"/>
          <w:lang w:val="pl-PL"/>
        </w:rPr>
        <w:lastRenderedPageBreak/>
        <w:t>learningu:</w:t>
      </w:r>
    </w:p>
    <w:p w14:paraId="6CEA0DFC" w14:textId="77777777" w:rsidR="00616964" w:rsidRPr="00803004" w:rsidRDefault="00616964" w:rsidP="00616964">
      <w:pPr>
        <w:pStyle w:val="Akapitzlist"/>
        <w:numPr>
          <w:ilvl w:val="0"/>
          <w:numId w:val="22"/>
        </w:numPr>
        <w:suppressAutoHyphens w:val="0"/>
        <w:autoSpaceDN/>
        <w:spacing w:line="240" w:lineRule="auto"/>
        <w:ind w:right="0"/>
        <w:contextualSpacing/>
        <w:textAlignment w:val="auto"/>
        <w:rPr>
          <w:color w:val="000000"/>
          <w:sz w:val="24"/>
          <w:szCs w:val="24"/>
          <w:lang w:val="pl-PL"/>
        </w:rPr>
      </w:pPr>
      <w:r w:rsidRPr="00803004">
        <w:rPr>
          <w:color w:val="000000"/>
          <w:sz w:val="24"/>
          <w:szCs w:val="24"/>
          <w:lang w:val="pl-PL"/>
        </w:rPr>
        <w:t>szkolenie w zakresie bezpieczeństwa i higieny pracy: 5 g.</w:t>
      </w:r>
    </w:p>
    <w:p w14:paraId="6A276C90" w14:textId="77777777" w:rsidR="00616964" w:rsidRPr="00803004" w:rsidRDefault="00616964" w:rsidP="00616964">
      <w:pPr>
        <w:pStyle w:val="Akapitzlist"/>
        <w:numPr>
          <w:ilvl w:val="0"/>
          <w:numId w:val="22"/>
        </w:numPr>
        <w:suppressAutoHyphens w:val="0"/>
        <w:autoSpaceDN/>
        <w:spacing w:line="240" w:lineRule="auto"/>
        <w:ind w:right="0"/>
        <w:contextualSpacing/>
        <w:textAlignment w:val="auto"/>
        <w:rPr>
          <w:color w:val="000000"/>
          <w:sz w:val="24"/>
          <w:szCs w:val="24"/>
        </w:rPr>
      </w:pPr>
      <w:proofErr w:type="spellStart"/>
      <w:r w:rsidRPr="00803004">
        <w:rPr>
          <w:color w:val="000000"/>
          <w:sz w:val="24"/>
          <w:szCs w:val="24"/>
        </w:rPr>
        <w:t>szkolenie</w:t>
      </w:r>
      <w:proofErr w:type="spellEnd"/>
      <w:r w:rsidRPr="00803004">
        <w:rPr>
          <w:color w:val="000000"/>
          <w:sz w:val="24"/>
          <w:szCs w:val="24"/>
        </w:rPr>
        <w:t xml:space="preserve"> </w:t>
      </w:r>
      <w:proofErr w:type="spellStart"/>
      <w:r w:rsidRPr="00803004">
        <w:rPr>
          <w:color w:val="000000"/>
          <w:sz w:val="24"/>
          <w:szCs w:val="24"/>
        </w:rPr>
        <w:t>biblioteczne</w:t>
      </w:r>
      <w:proofErr w:type="spellEnd"/>
      <w:r w:rsidRPr="00803004">
        <w:rPr>
          <w:color w:val="000000"/>
          <w:sz w:val="24"/>
          <w:szCs w:val="24"/>
        </w:rPr>
        <w:t>: 2 g.</w:t>
      </w:r>
    </w:p>
    <w:p w14:paraId="057CBF6F" w14:textId="77777777" w:rsidR="00616964" w:rsidRPr="00803004" w:rsidRDefault="00616964" w:rsidP="00616964">
      <w:pPr>
        <w:pStyle w:val="Akapitzlist"/>
        <w:numPr>
          <w:ilvl w:val="0"/>
          <w:numId w:val="22"/>
        </w:numPr>
        <w:suppressAutoHyphens w:val="0"/>
        <w:autoSpaceDN/>
        <w:spacing w:line="240" w:lineRule="auto"/>
        <w:ind w:right="0"/>
        <w:contextualSpacing/>
        <w:textAlignment w:val="auto"/>
        <w:rPr>
          <w:color w:val="000000"/>
          <w:sz w:val="24"/>
          <w:szCs w:val="24"/>
          <w:lang w:val="pl-PL"/>
        </w:rPr>
      </w:pPr>
      <w:r w:rsidRPr="00803004">
        <w:rPr>
          <w:color w:val="000000"/>
          <w:sz w:val="24"/>
          <w:szCs w:val="24"/>
          <w:lang w:val="pl-PL"/>
        </w:rPr>
        <w:t>szkolenie z zakresu ochrony własności intelektualnej i prawa autorskiego: 10 g.</w:t>
      </w:r>
    </w:p>
    <w:p w14:paraId="63064DD9" w14:textId="3C0E0534" w:rsidR="00616964" w:rsidRPr="00616964" w:rsidRDefault="00616964" w:rsidP="00616964">
      <w:pPr>
        <w:pStyle w:val="Textbody"/>
        <w:ind w:firstLine="0"/>
        <w:rPr>
          <w:lang w:val="pl-PL"/>
        </w:rPr>
      </w:pPr>
    </w:p>
    <w:p w14:paraId="629BC234" w14:textId="2CE58EB9" w:rsidR="00830684" w:rsidRPr="00803004" w:rsidRDefault="002F21EC">
      <w:pPr>
        <w:pStyle w:val="Nagwek1"/>
        <w:ind w:left="0" w:firstLine="0"/>
        <w:rPr>
          <w:lang w:val="pl-PL"/>
        </w:rPr>
      </w:pPr>
      <w:r>
        <w:rPr>
          <w:lang w:val="pl-PL"/>
        </w:rPr>
        <w:t>19</w:t>
      </w:r>
      <w:r w:rsidR="0062359F" w:rsidRPr="00803004">
        <w:rPr>
          <w:lang w:val="pl-PL"/>
        </w:rPr>
        <w:t xml:space="preserve">. Sposoby weryfikacji zakładanych efektów </w:t>
      </w:r>
      <w:r w:rsidR="000D2ECA">
        <w:rPr>
          <w:lang w:val="pl-PL"/>
        </w:rPr>
        <w:t>uczenia się</w:t>
      </w:r>
      <w:r w:rsidR="000D2ECA" w:rsidRPr="00803004">
        <w:rPr>
          <w:lang w:val="pl-PL"/>
        </w:rPr>
        <w:t xml:space="preserve"> </w:t>
      </w:r>
      <w:r w:rsidR="0062359F" w:rsidRPr="00803004">
        <w:rPr>
          <w:lang w:val="pl-PL"/>
        </w:rPr>
        <w:t>osiąganych przez studenta</w:t>
      </w:r>
    </w:p>
    <w:p w14:paraId="0C764279" w14:textId="77777777" w:rsidR="00830684" w:rsidRPr="00803004" w:rsidRDefault="00830684">
      <w:pPr>
        <w:pStyle w:val="Nagwek1"/>
        <w:ind w:left="0" w:firstLine="0"/>
        <w:rPr>
          <w:b w:val="0"/>
          <w:bCs w:val="0"/>
          <w:lang w:val="pl-PL"/>
        </w:rPr>
      </w:pPr>
    </w:p>
    <w:p w14:paraId="11782C9B" w14:textId="77466576" w:rsidR="001A6704" w:rsidRPr="00803004" w:rsidRDefault="0062359F" w:rsidP="001260ED">
      <w:pPr>
        <w:pStyle w:val="Nagwek1"/>
        <w:ind w:left="0" w:firstLine="0"/>
        <w:rPr>
          <w:b w:val="0"/>
          <w:bCs w:val="0"/>
          <w:lang w:val="pl-PL"/>
        </w:rPr>
      </w:pPr>
      <w:r w:rsidRPr="00803004">
        <w:rPr>
          <w:b w:val="0"/>
          <w:bCs w:val="0"/>
          <w:lang w:val="pl-PL"/>
        </w:rPr>
        <w:t xml:space="preserve">Szczegółowe sposoby weryfikacji efektów </w:t>
      </w:r>
      <w:r w:rsidR="00CF5B12">
        <w:rPr>
          <w:b w:val="0"/>
          <w:bCs w:val="0"/>
          <w:lang w:val="pl-PL"/>
        </w:rPr>
        <w:t>uczenia się (</w:t>
      </w:r>
      <w:proofErr w:type="spellStart"/>
      <w:r w:rsidR="00CF5B12">
        <w:rPr>
          <w:b w:val="0"/>
          <w:bCs w:val="0"/>
          <w:lang w:val="pl-PL"/>
        </w:rPr>
        <w:t>e.u.s</w:t>
      </w:r>
      <w:proofErr w:type="spellEnd"/>
      <w:r w:rsidR="00CF5B12">
        <w:rPr>
          <w:b w:val="0"/>
          <w:bCs w:val="0"/>
          <w:lang w:val="pl-PL"/>
        </w:rPr>
        <w:t>.)</w:t>
      </w:r>
      <w:r w:rsidRPr="00803004">
        <w:rPr>
          <w:b w:val="0"/>
          <w:bCs w:val="0"/>
          <w:lang w:val="pl-PL"/>
        </w:rPr>
        <w:t xml:space="preserve"> podane są w sylabusach poszczególnych przedmiotów. Poniżej przedstawione są metody weryfikacji oczekiwane dla danego efektu </w:t>
      </w:r>
      <w:r w:rsidR="00CF5B12">
        <w:rPr>
          <w:b w:val="0"/>
          <w:bCs w:val="0"/>
          <w:lang w:val="pl-PL"/>
        </w:rPr>
        <w:t>uczenia się</w:t>
      </w:r>
      <w:r w:rsidRPr="00803004">
        <w:rPr>
          <w:b w:val="0"/>
          <w:bCs w:val="0"/>
          <w:lang w:val="pl-PL"/>
        </w:rPr>
        <w:t>.</w:t>
      </w:r>
    </w:p>
    <w:p w14:paraId="4A53F15A" w14:textId="77777777" w:rsidR="001A6704" w:rsidRPr="00803004" w:rsidRDefault="001A6704" w:rsidP="001A6704">
      <w:pPr>
        <w:pStyle w:val="Textbody"/>
        <w:rPr>
          <w:lang w:val="pl-PL"/>
        </w:rPr>
      </w:pPr>
    </w:p>
    <w:p w14:paraId="60FB0A8B" w14:textId="77777777" w:rsidR="00830684" w:rsidRPr="00803004" w:rsidRDefault="00830684">
      <w:pPr>
        <w:pStyle w:val="Nagwek1"/>
        <w:ind w:left="0" w:firstLine="0"/>
        <w:rPr>
          <w:b w:val="0"/>
          <w:bCs w:val="0"/>
          <w:lang w:val="pl-PL"/>
        </w:rPr>
      </w:pPr>
    </w:p>
    <w:tbl>
      <w:tblPr>
        <w:tblW w:w="860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4"/>
        <w:gridCol w:w="425"/>
        <w:gridCol w:w="425"/>
        <w:gridCol w:w="425"/>
        <w:gridCol w:w="426"/>
        <w:gridCol w:w="425"/>
        <w:gridCol w:w="425"/>
        <w:gridCol w:w="425"/>
        <w:gridCol w:w="426"/>
        <w:gridCol w:w="425"/>
        <w:gridCol w:w="425"/>
        <w:gridCol w:w="414"/>
        <w:gridCol w:w="437"/>
        <w:gridCol w:w="993"/>
        <w:gridCol w:w="424"/>
      </w:tblGrid>
      <w:tr w:rsidR="00756EA4" w:rsidRPr="00803004" w14:paraId="036CD6ED" w14:textId="77777777" w:rsidTr="00882208">
        <w:trPr>
          <w:cantSplit/>
          <w:trHeight w:val="2292"/>
        </w:trPr>
        <w:tc>
          <w:tcPr>
            <w:tcW w:w="2084" w:type="dxa"/>
            <w:textDirection w:val="btLr"/>
          </w:tcPr>
          <w:p w14:paraId="2DB96840" w14:textId="77777777" w:rsidR="00756EA4" w:rsidRPr="00803004" w:rsidRDefault="00756EA4" w:rsidP="008D104B">
            <w:pPr>
              <w:rPr>
                <w:rFonts w:ascii="Times New Roman" w:hAnsi="Times New Roman" w:cs="Times New Roman"/>
                <w:sz w:val="24"/>
                <w:szCs w:val="24"/>
                <w:lang w:val="pl-PL"/>
              </w:rPr>
            </w:pPr>
          </w:p>
        </w:tc>
        <w:tc>
          <w:tcPr>
            <w:tcW w:w="425" w:type="dxa"/>
            <w:textDirection w:val="btLr"/>
          </w:tcPr>
          <w:p w14:paraId="3CE130FF" w14:textId="77777777" w:rsidR="00756EA4" w:rsidRPr="00803004" w:rsidRDefault="00756EA4" w:rsidP="008D104B">
            <w:pPr>
              <w:rPr>
                <w:rFonts w:ascii="Times New Roman" w:hAnsi="Times New Roman" w:cs="Times New Roman"/>
                <w:b/>
                <w:sz w:val="24"/>
                <w:szCs w:val="24"/>
              </w:rPr>
            </w:pPr>
            <w:proofErr w:type="spellStart"/>
            <w:r w:rsidRPr="00803004">
              <w:rPr>
                <w:rFonts w:ascii="Times New Roman" w:hAnsi="Times New Roman" w:cs="Times New Roman"/>
                <w:b/>
                <w:sz w:val="24"/>
                <w:szCs w:val="24"/>
              </w:rPr>
              <w:t>Egzamin</w:t>
            </w:r>
            <w:proofErr w:type="spellEnd"/>
            <w:r w:rsidRPr="00803004">
              <w:rPr>
                <w:rFonts w:ascii="Times New Roman" w:hAnsi="Times New Roman" w:cs="Times New Roman"/>
                <w:b/>
                <w:sz w:val="24"/>
                <w:szCs w:val="24"/>
              </w:rPr>
              <w:t xml:space="preserve"> </w:t>
            </w:r>
            <w:proofErr w:type="spellStart"/>
            <w:r w:rsidRPr="00803004">
              <w:rPr>
                <w:rFonts w:ascii="Times New Roman" w:hAnsi="Times New Roman" w:cs="Times New Roman"/>
                <w:b/>
                <w:sz w:val="24"/>
                <w:szCs w:val="24"/>
              </w:rPr>
              <w:t>ustny</w:t>
            </w:r>
            <w:proofErr w:type="spellEnd"/>
          </w:p>
        </w:tc>
        <w:tc>
          <w:tcPr>
            <w:tcW w:w="425" w:type="dxa"/>
            <w:textDirection w:val="btLr"/>
          </w:tcPr>
          <w:p w14:paraId="262186FF" w14:textId="77777777" w:rsidR="00756EA4" w:rsidRPr="00803004" w:rsidRDefault="00756EA4" w:rsidP="008D104B">
            <w:pPr>
              <w:rPr>
                <w:rFonts w:ascii="Times New Roman" w:hAnsi="Times New Roman" w:cs="Times New Roman"/>
                <w:b/>
                <w:sz w:val="24"/>
                <w:szCs w:val="24"/>
              </w:rPr>
            </w:pPr>
            <w:proofErr w:type="spellStart"/>
            <w:r w:rsidRPr="00803004">
              <w:rPr>
                <w:rFonts w:ascii="Times New Roman" w:hAnsi="Times New Roman" w:cs="Times New Roman"/>
                <w:b/>
                <w:sz w:val="24"/>
                <w:szCs w:val="24"/>
              </w:rPr>
              <w:t>Egzamin</w:t>
            </w:r>
            <w:proofErr w:type="spellEnd"/>
            <w:r w:rsidRPr="00803004">
              <w:rPr>
                <w:rFonts w:ascii="Times New Roman" w:hAnsi="Times New Roman" w:cs="Times New Roman"/>
                <w:b/>
                <w:sz w:val="24"/>
                <w:szCs w:val="24"/>
              </w:rPr>
              <w:t xml:space="preserve"> </w:t>
            </w:r>
            <w:proofErr w:type="spellStart"/>
            <w:r w:rsidRPr="00803004">
              <w:rPr>
                <w:rFonts w:ascii="Times New Roman" w:hAnsi="Times New Roman" w:cs="Times New Roman"/>
                <w:b/>
                <w:sz w:val="24"/>
                <w:szCs w:val="24"/>
              </w:rPr>
              <w:t>pisemny</w:t>
            </w:r>
            <w:proofErr w:type="spellEnd"/>
          </w:p>
        </w:tc>
        <w:tc>
          <w:tcPr>
            <w:tcW w:w="425" w:type="dxa"/>
            <w:textDirection w:val="btLr"/>
          </w:tcPr>
          <w:p w14:paraId="6F44AEBD" w14:textId="77777777" w:rsidR="00756EA4" w:rsidRPr="00803004" w:rsidRDefault="00756EA4" w:rsidP="008D104B">
            <w:pPr>
              <w:rPr>
                <w:rFonts w:ascii="Times New Roman" w:hAnsi="Times New Roman" w:cs="Times New Roman"/>
                <w:b/>
                <w:sz w:val="24"/>
                <w:szCs w:val="24"/>
              </w:rPr>
            </w:pPr>
            <w:proofErr w:type="spellStart"/>
            <w:r w:rsidRPr="00803004">
              <w:rPr>
                <w:rFonts w:ascii="Times New Roman" w:hAnsi="Times New Roman" w:cs="Times New Roman"/>
                <w:b/>
                <w:sz w:val="24"/>
                <w:szCs w:val="24"/>
              </w:rPr>
              <w:t>Sprawdzian</w:t>
            </w:r>
            <w:proofErr w:type="spellEnd"/>
            <w:r w:rsidRPr="00803004">
              <w:rPr>
                <w:rFonts w:ascii="Times New Roman" w:hAnsi="Times New Roman" w:cs="Times New Roman"/>
                <w:b/>
                <w:sz w:val="24"/>
                <w:szCs w:val="24"/>
              </w:rPr>
              <w:t xml:space="preserve"> </w:t>
            </w:r>
            <w:proofErr w:type="spellStart"/>
            <w:r w:rsidRPr="00803004">
              <w:rPr>
                <w:rFonts w:ascii="Times New Roman" w:hAnsi="Times New Roman" w:cs="Times New Roman"/>
                <w:b/>
                <w:sz w:val="24"/>
                <w:szCs w:val="24"/>
              </w:rPr>
              <w:t>pisemny</w:t>
            </w:r>
            <w:proofErr w:type="spellEnd"/>
          </w:p>
        </w:tc>
        <w:tc>
          <w:tcPr>
            <w:tcW w:w="426" w:type="dxa"/>
            <w:textDirection w:val="btLr"/>
          </w:tcPr>
          <w:p w14:paraId="38F07B27" w14:textId="77777777" w:rsidR="00756EA4" w:rsidRPr="00803004" w:rsidRDefault="00756EA4" w:rsidP="008D104B">
            <w:pPr>
              <w:rPr>
                <w:rFonts w:ascii="Times New Roman" w:hAnsi="Times New Roman" w:cs="Times New Roman"/>
                <w:b/>
                <w:sz w:val="24"/>
                <w:szCs w:val="24"/>
              </w:rPr>
            </w:pPr>
            <w:proofErr w:type="spellStart"/>
            <w:r w:rsidRPr="00803004">
              <w:rPr>
                <w:rFonts w:ascii="Times New Roman" w:hAnsi="Times New Roman" w:cs="Times New Roman"/>
                <w:b/>
                <w:sz w:val="24"/>
                <w:szCs w:val="24"/>
              </w:rPr>
              <w:t>Udział</w:t>
            </w:r>
            <w:proofErr w:type="spellEnd"/>
            <w:r w:rsidRPr="00803004">
              <w:rPr>
                <w:rFonts w:ascii="Times New Roman" w:hAnsi="Times New Roman" w:cs="Times New Roman"/>
                <w:b/>
                <w:sz w:val="24"/>
                <w:szCs w:val="24"/>
              </w:rPr>
              <w:t xml:space="preserve"> w </w:t>
            </w:r>
            <w:proofErr w:type="spellStart"/>
            <w:r w:rsidRPr="00803004">
              <w:rPr>
                <w:rFonts w:ascii="Times New Roman" w:hAnsi="Times New Roman" w:cs="Times New Roman"/>
                <w:b/>
                <w:sz w:val="24"/>
                <w:szCs w:val="24"/>
              </w:rPr>
              <w:t>dyskusji</w:t>
            </w:r>
            <w:proofErr w:type="spellEnd"/>
          </w:p>
        </w:tc>
        <w:tc>
          <w:tcPr>
            <w:tcW w:w="425" w:type="dxa"/>
            <w:textDirection w:val="btLr"/>
          </w:tcPr>
          <w:p w14:paraId="7CB14F9F" w14:textId="7A348529" w:rsidR="00756EA4" w:rsidRPr="00803004" w:rsidRDefault="00756EA4" w:rsidP="00113044">
            <w:pPr>
              <w:rPr>
                <w:rFonts w:ascii="Times New Roman" w:hAnsi="Times New Roman" w:cs="Times New Roman"/>
                <w:b/>
                <w:sz w:val="24"/>
                <w:szCs w:val="24"/>
              </w:rPr>
            </w:pPr>
            <w:proofErr w:type="spellStart"/>
            <w:r w:rsidRPr="00803004">
              <w:rPr>
                <w:rFonts w:ascii="Times New Roman" w:hAnsi="Times New Roman" w:cs="Times New Roman"/>
                <w:b/>
                <w:sz w:val="24"/>
                <w:szCs w:val="24"/>
              </w:rPr>
              <w:t>Praca</w:t>
            </w:r>
            <w:proofErr w:type="spellEnd"/>
            <w:r w:rsidRPr="00803004">
              <w:rPr>
                <w:rFonts w:ascii="Times New Roman" w:hAnsi="Times New Roman" w:cs="Times New Roman"/>
                <w:b/>
                <w:sz w:val="24"/>
                <w:szCs w:val="24"/>
              </w:rPr>
              <w:t xml:space="preserve"> </w:t>
            </w:r>
            <w:proofErr w:type="spellStart"/>
            <w:r w:rsidRPr="00803004">
              <w:rPr>
                <w:rFonts w:ascii="Times New Roman" w:hAnsi="Times New Roman" w:cs="Times New Roman"/>
                <w:b/>
                <w:sz w:val="24"/>
                <w:szCs w:val="24"/>
              </w:rPr>
              <w:t>pisemna</w:t>
            </w:r>
            <w:proofErr w:type="spellEnd"/>
            <w:r w:rsidRPr="00803004">
              <w:rPr>
                <w:rFonts w:ascii="Times New Roman" w:hAnsi="Times New Roman" w:cs="Times New Roman"/>
                <w:b/>
                <w:sz w:val="24"/>
                <w:szCs w:val="24"/>
              </w:rPr>
              <w:t xml:space="preserve"> </w:t>
            </w:r>
          </w:p>
        </w:tc>
        <w:tc>
          <w:tcPr>
            <w:tcW w:w="425" w:type="dxa"/>
            <w:textDirection w:val="btLr"/>
          </w:tcPr>
          <w:p w14:paraId="39487967" w14:textId="77777777" w:rsidR="00756EA4" w:rsidRPr="00803004" w:rsidRDefault="00756EA4" w:rsidP="008D104B">
            <w:pPr>
              <w:rPr>
                <w:rFonts w:ascii="Times New Roman" w:hAnsi="Times New Roman" w:cs="Times New Roman"/>
                <w:b/>
                <w:sz w:val="24"/>
                <w:szCs w:val="24"/>
              </w:rPr>
            </w:pPr>
            <w:proofErr w:type="spellStart"/>
            <w:r w:rsidRPr="00803004">
              <w:rPr>
                <w:rFonts w:ascii="Times New Roman" w:hAnsi="Times New Roman" w:cs="Times New Roman"/>
                <w:b/>
                <w:sz w:val="24"/>
                <w:szCs w:val="24"/>
              </w:rPr>
              <w:t>Raport</w:t>
            </w:r>
            <w:proofErr w:type="spellEnd"/>
          </w:p>
        </w:tc>
        <w:tc>
          <w:tcPr>
            <w:tcW w:w="425" w:type="dxa"/>
            <w:textDirection w:val="btLr"/>
          </w:tcPr>
          <w:p w14:paraId="2C663AF6" w14:textId="77777777" w:rsidR="00756EA4" w:rsidRPr="00803004" w:rsidRDefault="00756EA4" w:rsidP="008D104B">
            <w:pPr>
              <w:rPr>
                <w:rFonts w:ascii="Times New Roman" w:hAnsi="Times New Roman" w:cs="Times New Roman"/>
                <w:b/>
                <w:sz w:val="24"/>
                <w:szCs w:val="24"/>
              </w:rPr>
            </w:pPr>
            <w:r w:rsidRPr="00803004">
              <w:rPr>
                <w:rFonts w:ascii="Times New Roman" w:hAnsi="Times New Roman" w:cs="Times New Roman"/>
                <w:b/>
                <w:sz w:val="24"/>
                <w:szCs w:val="24"/>
              </w:rPr>
              <w:t>Portfolio</w:t>
            </w:r>
          </w:p>
        </w:tc>
        <w:tc>
          <w:tcPr>
            <w:tcW w:w="426" w:type="dxa"/>
            <w:textDirection w:val="btLr"/>
          </w:tcPr>
          <w:p w14:paraId="68F0C156" w14:textId="77777777" w:rsidR="00756EA4" w:rsidRPr="00803004" w:rsidRDefault="00756EA4" w:rsidP="008D104B">
            <w:pPr>
              <w:rPr>
                <w:rFonts w:ascii="Times New Roman" w:hAnsi="Times New Roman" w:cs="Times New Roman"/>
                <w:b/>
                <w:sz w:val="24"/>
                <w:szCs w:val="24"/>
              </w:rPr>
            </w:pPr>
            <w:proofErr w:type="spellStart"/>
            <w:r w:rsidRPr="00803004">
              <w:rPr>
                <w:rFonts w:ascii="Times New Roman" w:hAnsi="Times New Roman" w:cs="Times New Roman"/>
                <w:b/>
                <w:sz w:val="24"/>
                <w:szCs w:val="24"/>
              </w:rPr>
              <w:t>Projekt</w:t>
            </w:r>
            <w:proofErr w:type="spellEnd"/>
          </w:p>
        </w:tc>
        <w:tc>
          <w:tcPr>
            <w:tcW w:w="425" w:type="dxa"/>
            <w:textDirection w:val="btLr"/>
          </w:tcPr>
          <w:p w14:paraId="7735F580" w14:textId="77777777" w:rsidR="00756EA4" w:rsidRPr="00803004" w:rsidRDefault="00756EA4" w:rsidP="008D104B">
            <w:pPr>
              <w:rPr>
                <w:rFonts w:ascii="Times New Roman" w:hAnsi="Times New Roman" w:cs="Times New Roman"/>
                <w:b/>
                <w:sz w:val="24"/>
                <w:szCs w:val="24"/>
              </w:rPr>
            </w:pPr>
            <w:proofErr w:type="spellStart"/>
            <w:r w:rsidRPr="00803004">
              <w:rPr>
                <w:rFonts w:ascii="Times New Roman" w:hAnsi="Times New Roman" w:cs="Times New Roman"/>
                <w:b/>
                <w:sz w:val="24"/>
                <w:szCs w:val="24"/>
              </w:rPr>
              <w:t>Recenzja</w:t>
            </w:r>
            <w:proofErr w:type="spellEnd"/>
          </w:p>
        </w:tc>
        <w:tc>
          <w:tcPr>
            <w:tcW w:w="425" w:type="dxa"/>
            <w:textDirection w:val="btLr"/>
          </w:tcPr>
          <w:p w14:paraId="6C1839F7" w14:textId="77777777" w:rsidR="00756EA4" w:rsidRPr="00803004" w:rsidRDefault="00756EA4" w:rsidP="008D104B">
            <w:pPr>
              <w:rPr>
                <w:rFonts w:ascii="Times New Roman" w:hAnsi="Times New Roman" w:cs="Times New Roman"/>
                <w:b/>
                <w:sz w:val="24"/>
                <w:szCs w:val="24"/>
              </w:rPr>
            </w:pPr>
            <w:proofErr w:type="spellStart"/>
            <w:r w:rsidRPr="00803004">
              <w:rPr>
                <w:rFonts w:ascii="Times New Roman" w:hAnsi="Times New Roman" w:cs="Times New Roman"/>
                <w:b/>
                <w:sz w:val="24"/>
                <w:szCs w:val="24"/>
              </w:rPr>
              <w:t>Prezentacja</w:t>
            </w:r>
            <w:proofErr w:type="spellEnd"/>
          </w:p>
        </w:tc>
        <w:tc>
          <w:tcPr>
            <w:tcW w:w="414" w:type="dxa"/>
            <w:textDirection w:val="btLr"/>
          </w:tcPr>
          <w:p w14:paraId="7874AC57" w14:textId="77777777" w:rsidR="00756EA4" w:rsidRPr="00803004" w:rsidRDefault="00756EA4" w:rsidP="008D104B">
            <w:pPr>
              <w:rPr>
                <w:rFonts w:ascii="Times New Roman" w:hAnsi="Times New Roman" w:cs="Times New Roman"/>
                <w:b/>
                <w:sz w:val="24"/>
                <w:szCs w:val="24"/>
              </w:rPr>
            </w:pPr>
            <w:proofErr w:type="spellStart"/>
            <w:r w:rsidRPr="00803004">
              <w:rPr>
                <w:rFonts w:ascii="Times New Roman" w:hAnsi="Times New Roman" w:cs="Times New Roman"/>
                <w:b/>
                <w:sz w:val="24"/>
                <w:szCs w:val="24"/>
              </w:rPr>
              <w:t>Konspekt</w:t>
            </w:r>
            <w:proofErr w:type="spellEnd"/>
          </w:p>
        </w:tc>
        <w:tc>
          <w:tcPr>
            <w:tcW w:w="437" w:type="dxa"/>
            <w:textDirection w:val="btLr"/>
          </w:tcPr>
          <w:p w14:paraId="2F04904D" w14:textId="77777777" w:rsidR="00756EA4" w:rsidRPr="00803004" w:rsidRDefault="00756EA4" w:rsidP="008D104B">
            <w:pPr>
              <w:rPr>
                <w:rFonts w:ascii="Times New Roman" w:hAnsi="Times New Roman" w:cs="Times New Roman"/>
                <w:b/>
                <w:sz w:val="24"/>
                <w:szCs w:val="24"/>
              </w:rPr>
            </w:pPr>
            <w:proofErr w:type="spellStart"/>
            <w:r w:rsidRPr="00803004">
              <w:rPr>
                <w:rFonts w:ascii="Times New Roman" w:hAnsi="Times New Roman" w:cs="Times New Roman"/>
                <w:b/>
                <w:sz w:val="24"/>
                <w:szCs w:val="24"/>
              </w:rPr>
              <w:t>Zadanie</w:t>
            </w:r>
            <w:proofErr w:type="spellEnd"/>
            <w:r w:rsidRPr="00803004">
              <w:rPr>
                <w:rFonts w:ascii="Times New Roman" w:hAnsi="Times New Roman" w:cs="Times New Roman"/>
                <w:b/>
                <w:sz w:val="24"/>
                <w:szCs w:val="24"/>
              </w:rPr>
              <w:t xml:space="preserve"> </w:t>
            </w:r>
            <w:proofErr w:type="spellStart"/>
            <w:r w:rsidRPr="00803004">
              <w:rPr>
                <w:rFonts w:ascii="Times New Roman" w:hAnsi="Times New Roman" w:cs="Times New Roman"/>
                <w:b/>
                <w:sz w:val="24"/>
                <w:szCs w:val="24"/>
              </w:rPr>
              <w:t>praktyczne</w:t>
            </w:r>
            <w:proofErr w:type="spellEnd"/>
          </w:p>
        </w:tc>
        <w:tc>
          <w:tcPr>
            <w:tcW w:w="993" w:type="dxa"/>
            <w:textDirection w:val="btLr"/>
          </w:tcPr>
          <w:p w14:paraId="5D2095D7" w14:textId="77777777" w:rsidR="00756EA4" w:rsidRPr="00803004" w:rsidRDefault="00756EA4" w:rsidP="001B037B">
            <w:pPr>
              <w:spacing w:line="240" w:lineRule="auto"/>
              <w:rPr>
                <w:rFonts w:ascii="Times New Roman" w:hAnsi="Times New Roman" w:cs="Times New Roman"/>
                <w:b/>
                <w:sz w:val="24"/>
                <w:szCs w:val="24"/>
              </w:rPr>
            </w:pPr>
            <w:proofErr w:type="spellStart"/>
            <w:r w:rsidRPr="00803004">
              <w:rPr>
                <w:rFonts w:ascii="Times New Roman" w:hAnsi="Times New Roman" w:cs="Times New Roman"/>
                <w:b/>
                <w:sz w:val="24"/>
                <w:szCs w:val="24"/>
              </w:rPr>
              <w:t>Ocena</w:t>
            </w:r>
            <w:proofErr w:type="spellEnd"/>
            <w:r w:rsidRPr="00803004">
              <w:rPr>
                <w:rFonts w:ascii="Times New Roman" w:hAnsi="Times New Roman" w:cs="Times New Roman"/>
                <w:b/>
                <w:sz w:val="24"/>
                <w:szCs w:val="24"/>
              </w:rPr>
              <w:t xml:space="preserve"> </w:t>
            </w:r>
            <w:proofErr w:type="spellStart"/>
            <w:r w:rsidRPr="00803004">
              <w:rPr>
                <w:rFonts w:ascii="Times New Roman" w:hAnsi="Times New Roman" w:cs="Times New Roman"/>
                <w:b/>
                <w:sz w:val="24"/>
                <w:szCs w:val="24"/>
              </w:rPr>
              <w:t>pracodawcy</w:t>
            </w:r>
            <w:proofErr w:type="spellEnd"/>
            <w:r w:rsidRPr="00803004">
              <w:rPr>
                <w:rFonts w:ascii="Times New Roman" w:hAnsi="Times New Roman" w:cs="Times New Roman"/>
                <w:b/>
                <w:sz w:val="24"/>
                <w:szCs w:val="24"/>
              </w:rPr>
              <w:t>/</w:t>
            </w:r>
            <w:proofErr w:type="spellStart"/>
            <w:r w:rsidRPr="00803004">
              <w:rPr>
                <w:rFonts w:ascii="Times New Roman" w:hAnsi="Times New Roman" w:cs="Times New Roman"/>
                <w:b/>
                <w:sz w:val="24"/>
                <w:szCs w:val="24"/>
              </w:rPr>
              <w:t>opiekuna</w:t>
            </w:r>
            <w:proofErr w:type="spellEnd"/>
            <w:r w:rsidRPr="00803004">
              <w:rPr>
                <w:rFonts w:ascii="Times New Roman" w:hAnsi="Times New Roman" w:cs="Times New Roman"/>
                <w:b/>
                <w:sz w:val="24"/>
                <w:szCs w:val="24"/>
              </w:rPr>
              <w:t xml:space="preserve"> </w:t>
            </w:r>
            <w:proofErr w:type="spellStart"/>
            <w:r w:rsidRPr="00803004">
              <w:rPr>
                <w:rFonts w:ascii="Times New Roman" w:hAnsi="Times New Roman" w:cs="Times New Roman"/>
                <w:b/>
                <w:sz w:val="24"/>
                <w:szCs w:val="24"/>
              </w:rPr>
              <w:t>praktyk</w:t>
            </w:r>
            <w:proofErr w:type="spellEnd"/>
          </w:p>
        </w:tc>
        <w:tc>
          <w:tcPr>
            <w:tcW w:w="424" w:type="dxa"/>
            <w:textDirection w:val="btLr"/>
          </w:tcPr>
          <w:p w14:paraId="462137F7" w14:textId="642BEC29" w:rsidR="00756EA4" w:rsidRPr="00803004" w:rsidRDefault="00756EA4" w:rsidP="008D104B">
            <w:pPr>
              <w:rPr>
                <w:rFonts w:ascii="Times New Roman" w:hAnsi="Times New Roman" w:cs="Times New Roman"/>
                <w:b/>
                <w:sz w:val="24"/>
                <w:szCs w:val="24"/>
              </w:rPr>
            </w:pPr>
            <w:proofErr w:type="spellStart"/>
            <w:r w:rsidRPr="00803004">
              <w:rPr>
                <w:rFonts w:ascii="Times New Roman" w:hAnsi="Times New Roman" w:cs="Times New Roman"/>
                <w:b/>
                <w:sz w:val="24"/>
                <w:szCs w:val="24"/>
              </w:rPr>
              <w:t>Samoocena</w:t>
            </w:r>
            <w:proofErr w:type="spellEnd"/>
            <w:r w:rsidRPr="00803004">
              <w:rPr>
                <w:rFonts w:ascii="Times New Roman" w:hAnsi="Times New Roman" w:cs="Times New Roman"/>
                <w:b/>
                <w:sz w:val="24"/>
                <w:szCs w:val="24"/>
              </w:rPr>
              <w:t xml:space="preserve"> </w:t>
            </w:r>
            <w:proofErr w:type="spellStart"/>
            <w:r w:rsidR="00CF5B12">
              <w:rPr>
                <w:rFonts w:ascii="Times New Roman" w:hAnsi="Times New Roman" w:cs="Times New Roman"/>
                <w:b/>
                <w:sz w:val="24"/>
                <w:szCs w:val="24"/>
              </w:rPr>
              <w:t>e.u.s</w:t>
            </w:r>
            <w:proofErr w:type="spellEnd"/>
            <w:r w:rsidR="00CF5B12">
              <w:rPr>
                <w:rFonts w:ascii="Times New Roman" w:hAnsi="Times New Roman" w:cs="Times New Roman"/>
                <w:b/>
                <w:sz w:val="24"/>
                <w:szCs w:val="24"/>
              </w:rPr>
              <w:t>.</w:t>
            </w:r>
          </w:p>
        </w:tc>
      </w:tr>
      <w:tr w:rsidR="00756EA4" w:rsidRPr="00803004" w14:paraId="45AE7FA8" w14:textId="77777777" w:rsidTr="00882208">
        <w:trPr>
          <w:trHeight w:val="128"/>
        </w:trPr>
        <w:tc>
          <w:tcPr>
            <w:tcW w:w="2084" w:type="dxa"/>
          </w:tcPr>
          <w:p w14:paraId="017DED8F" w14:textId="3556B27C" w:rsidR="00756EA4" w:rsidRPr="00803004" w:rsidRDefault="00E113F7" w:rsidP="008D104B">
            <w:pPr>
              <w:snapToGrid w:val="0"/>
              <w:ind w:right="-78"/>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-1A_W01</w:t>
            </w:r>
          </w:p>
        </w:tc>
        <w:tc>
          <w:tcPr>
            <w:tcW w:w="425" w:type="dxa"/>
          </w:tcPr>
          <w:p w14:paraId="570F47E9" w14:textId="755F9D43" w:rsidR="00756EA4" w:rsidRPr="00803004" w:rsidRDefault="008D104B"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046A1FF"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30C1653E"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0655B872" w14:textId="77777777" w:rsidR="00756EA4" w:rsidRPr="00803004" w:rsidRDefault="00756EA4" w:rsidP="008D104B">
            <w:pPr>
              <w:rPr>
                <w:rFonts w:ascii="Times New Roman" w:hAnsi="Times New Roman" w:cs="Times New Roman"/>
                <w:sz w:val="24"/>
                <w:szCs w:val="24"/>
              </w:rPr>
            </w:pPr>
          </w:p>
        </w:tc>
        <w:tc>
          <w:tcPr>
            <w:tcW w:w="425" w:type="dxa"/>
          </w:tcPr>
          <w:p w14:paraId="2191A2C4" w14:textId="520DC587" w:rsidR="00756EA4" w:rsidRPr="00803004" w:rsidRDefault="00756EA4" w:rsidP="008D104B">
            <w:pPr>
              <w:ind w:firstLine="0"/>
              <w:rPr>
                <w:rFonts w:ascii="Times New Roman" w:hAnsi="Times New Roman" w:cs="Times New Roman"/>
                <w:sz w:val="24"/>
                <w:szCs w:val="24"/>
              </w:rPr>
            </w:pPr>
          </w:p>
        </w:tc>
        <w:tc>
          <w:tcPr>
            <w:tcW w:w="425" w:type="dxa"/>
          </w:tcPr>
          <w:p w14:paraId="6B1DF944" w14:textId="77777777" w:rsidR="00756EA4" w:rsidRPr="00803004" w:rsidRDefault="00756EA4" w:rsidP="008D104B">
            <w:pPr>
              <w:rPr>
                <w:rFonts w:ascii="Times New Roman" w:hAnsi="Times New Roman" w:cs="Times New Roman"/>
                <w:sz w:val="24"/>
                <w:szCs w:val="24"/>
              </w:rPr>
            </w:pPr>
          </w:p>
        </w:tc>
        <w:tc>
          <w:tcPr>
            <w:tcW w:w="425" w:type="dxa"/>
          </w:tcPr>
          <w:p w14:paraId="77F08B27" w14:textId="77777777" w:rsidR="00756EA4" w:rsidRPr="00803004" w:rsidRDefault="00756EA4" w:rsidP="008D104B">
            <w:pPr>
              <w:rPr>
                <w:rFonts w:ascii="Times New Roman" w:hAnsi="Times New Roman" w:cs="Times New Roman"/>
                <w:sz w:val="24"/>
                <w:szCs w:val="24"/>
              </w:rPr>
            </w:pPr>
          </w:p>
        </w:tc>
        <w:tc>
          <w:tcPr>
            <w:tcW w:w="426" w:type="dxa"/>
          </w:tcPr>
          <w:p w14:paraId="62175545" w14:textId="77777777" w:rsidR="00756EA4" w:rsidRPr="00803004" w:rsidRDefault="00756EA4" w:rsidP="008D104B">
            <w:pPr>
              <w:rPr>
                <w:rFonts w:ascii="Times New Roman" w:hAnsi="Times New Roman" w:cs="Times New Roman"/>
                <w:sz w:val="24"/>
                <w:szCs w:val="24"/>
              </w:rPr>
            </w:pPr>
          </w:p>
        </w:tc>
        <w:tc>
          <w:tcPr>
            <w:tcW w:w="425" w:type="dxa"/>
          </w:tcPr>
          <w:p w14:paraId="342F2CE1" w14:textId="77777777" w:rsidR="00756EA4" w:rsidRPr="00803004" w:rsidRDefault="00756EA4" w:rsidP="008D104B">
            <w:pPr>
              <w:rPr>
                <w:rFonts w:ascii="Times New Roman" w:hAnsi="Times New Roman" w:cs="Times New Roman"/>
                <w:sz w:val="24"/>
                <w:szCs w:val="24"/>
              </w:rPr>
            </w:pPr>
          </w:p>
        </w:tc>
        <w:tc>
          <w:tcPr>
            <w:tcW w:w="425" w:type="dxa"/>
          </w:tcPr>
          <w:p w14:paraId="10D99466"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061ECCAC" w14:textId="77777777" w:rsidR="00756EA4" w:rsidRPr="00803004" w:rsidRDefault="00756EA4" w:rsidP="008D104B">
            <w:pPr>
              <w:rPr>
                <w:rFonts w:ascii="Times New Roman" w:hAnsi="Times New Roman" w:cs="Times New Roman"/>
                <w:sz w:val="24"/>
                <w:szCs w:val="24"/>
              </w:rPr>
            </w:pPr>
          </w:p>
        </w:tc>
        <w:tc>
          <w:tcPr>
            <w:tcW w:w="437" w:type="dxa"/>
          </w:tcPr>
          <w:p w14:paraId="669E9E20" w14:textId="77777777" w:rsidR="00756EA4" w:rsidRPr="00803004" w:rsidRDefault="00756EA4" w:rsidP="008D104B">
            <w:pPr>
              <w:rPr>
                <w:rFonts w:ascii="Times New Roman" w:hAnsi="Times New Roman" w:cs="Times New Roman"/>
                <w:sz w:val="24"/>
                <w:szCs w:val="24"/>
              </w:rPr>
            </w:pPr>
          </w:p>
        </w:tc>
        <w:tc>
          <w:tcPr>
            <w:tcW w:w="993" w:type="dxa"/>
          </w:tcPr>
          <w:p w14:paraId="6E2521F1" w14:textId="77777777" w:rsidR="00756EA4" w:rsidRPr="00803004" w:rsidRDefault="00756EA4" w:rsidP="008D104B">
            <w:pPr>
              <w:rPr>
                <w:rFonts w:ascii="Times New Roman" w:hAnsi="Times New Roman" w:cs="Times New Roman"/>
                <w:sz w:val="24"/>
                <w:szCs w:val="24"/>
              </w:rPr>
            </w:pPr>
          </w:p>
        </w:tc>
        <w:tc>
          <w:tcPr>
            <w:tcW w:w="424" w:type="dxa"/>
          </w:tcPr>
          <w:p w14:paraId="2193FF1B" w14:textId="77777777" w:rsidR="00756EA4" w:rsidRPr="00803004" w:rsidRDefault="00756EA4" w:rsidP="008D104B">
            <w:pPr>
              <w:rPr>
                <w:rFonts w:ascii="Times New Roman" w:hAnsi="Times New Roman" w:cs="Times New Roman"/>
                <w:sz w:val="24"/>
                <w:szCs w:val="24"/>
              </w:rPr>
            </w:pPr>
          </w:p>
        </w:tc>
      </w:tr>
      <w:tr w:rsidR="00756EA4" w:rsidRPr="00803004" w14:paraId="687671B7" w14:textId="77777777" w:rsidTr="00882208">
        <w:trPr>
          <w:trHeight w:val="240"/>
        </w:trPr>
        <w:tc>
          <w:tcPr>
            <w:tcW w:w="2084" w:type="dxa"/>
          </w:tcPr>
          <w:p w14:paraId="5264297F" w14:textId="4FC89561" w:rsidR="00756EA4" w:rsidRPr="00803004" w:rsidRDefault="00E113F7" w:rsidP="008D104B">
            <w:pPr>
              <w:snapToGrid w:val="0"/>
              <w:ind w:right="-78"/>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-1A_W02</w:t>
            </w:r>
          </w:p>
        </w:tc>
        <w:tc>
          <w:tcPr>
            <w:tcW w:w="425" w:type="dxa"/>
          </w:tcPr>
          <w:p w14:paraId="6798C254"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A63FE82"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927B3F2"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232F01E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5D692DEC"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27138E41" w14:textId="77777777" w:rsidR="00756EA4" w:rsidRPr="00803004" w:rsidRDefault="00756EA4" w:rsidP="008D104B">
            <w:pPr>
              <w:rPr>
                <w:rFonts w:ascii="Times New Roman" w:hAnsi="Times New Roman" w:cs="Times New Roman"/>
                <w:sz w:val="24"/>
                <w:szCs w:val="24"/>
              </w:rPr>
            </w:pPr>
          </w:p>
        </w:tc>
        <w:tc>
          <w:tcPr>
            <w:tcW w:w="425" w:type="dxa"/>
          </w:tcPr>
          <w:p w14:paraId="34450D16" w14:textId="77777777" w:rsidR="00756EA4" w:rsidRPr="00803004" w:rsidRDefault="00756EA4" w:rsidP="008D104B">
            <w:pPr>
              <w:rPr>
                <w:rFonts w:ascii="Times New Roman" w:hAnsi="Times New Roman" w:cs="Times New Roman"/>
                <w:sz w:val="24"/>
                <w:szCs w:val="24"/>
              </w:rPr>
            </w:pPr>
          </w:p>
        </w:tc>
        <w:tc>
          <w:tcPr>
            <w:tcW w:w="426" w:type="dxa"/>
          </w:tcPr>
          <w:p w14:paraId="5813C4AE" w14:textId="025B08C0" w:rsidR="00756EA4" w:rsidRPr="00803004" w:rsidRDefault="00756EA4" w:rsidP="008D104B">
            <w:pPr>
              <w:ind w:firstLine="0"/>
              <w:rPr>
                <w:rFonts w:ascii="Times New Roman" w:hAnsi="Times New Roman" w:cs="Times New Roman"/>
                <w:sz w:val="24"/>
                <w:szCs w:val="24"/>
              </w:rPr>
            </w:pPr>
          </w:p>
        </w:tc>
        <w:tc>
          <w:tcPr>
            <w:tcW w:w="425" w:type="dxa"/>
          </w:tcPr>
          <w:p w14:paraId="096D3030" w14:textId="47D1080A" w:rsidR="00756EA4" w:rsidRPr="00803004" w:rsidRDefault="00756EA4" w:rsidP="008D104B">
            <w:pPr>
              <w:ind w:firstLine="0"/>
              <w:rPr>
                <w:rFonts w:ascii="Times New Roman" w:hAnsi="Times New Roman" w:cs="Times New Roman"/>
                <w:sz w:val="24"/>
                <w:szCs w:val="24"/>
              </w:rPr>
            </w:pPr>
          </w:p>
        </w:tc>
        <w:tc>
          <w:tcPr>
            <w:tcW w:w="425" w:type="dxa"/>
          </w:tcPr>
          <w:p w14:paraId="3CDE674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3B2CA6FF" w14:textId="23ACA51E" w:rsidR="00756EA4" w:rsidRPr="00803004" w:rsidRDefault="00756EA4" w:rsidP="008D104B">
            <w:pPr>
              <w:ind w:firstLine="0"/>
              <w:rPr>
                <w:rFonts w:ascii="Times New Roman" w:hAnsi="Times New Roman" w:cs="Times New Roman"/>
                <w:sz w:val="24"/>
                <w:szCs w:val="24"/>
              </w:rPr>
            </w:pPr>
          </w:p>
        </w:tc>
        <w:tc>
          <w:tcPr>
            <w:tcW w:w="437" w:type="dxa"/>
          </w:tcPr>
          <w:p w14:paraId="3B0F51D0" w14:textId="77777777" w:rsidR="00756EA4" w:rsidRPr="00803004" w:rsidRDefault="00756EA4" w:rsidP="008D104B">
            <w:pPr>
              <w:rPr>
                <w:rFonts w:ascii="Times New Roman" w:hAnsi="Times New Roman" w:cs="Times New Roman"/>
                <w:sz w:val="24"/>
                <w:szCs w:val="24"/>
              </w:rPr>
            </w:pPr>
          </w:p>
        </w:tc>
        <w:tc>
          <w:tcPr>
            <w:tcW w:w="993" w:type="dxa"/>
          </w:tcPr>
          <w:p w14:paraId="55C275D9" w14:textId="77777777" w:rsidR="00756EA4" w:rsidRPr="00803004" w:rsidRDefault="00756EA4" w:rsidP="008D104B">
            <w:pPr>
              <w:rPr>
                <w:rFonts w:ascii="Times New Roman" w:hAnsi="Times New Roman" w:cs="Times New Roman"/>
                <w:sz w:val="24"/>
                <w:szCs w:val="24"/>
              </w:rPr>
            </w:pPr>
          </w:p>
        </w:tc>
        <w:tc>
          <w:tcPr>
            <w:tcW w:w="424" w:type="dxa"/>
          </w:tcPr>
          <w:p w14:paraId="202FE525" w14:textId="77777777" w:rsidR="00756EA4" w:rsidRPr="00803004" w:rsidRDefault="00756EA4" w:rsidP="008D104B">
            <w:pPr>
              <w:rPr>
                <w:rFonts w:ascii="Times New Roman" w:hAnsi="Times New Roman" w:cs="Times New Roman"/>
                <w:sz w:val="24"/>
                <w:szCs w:val="24"/>
              </w:rPr>
            </w:pPr>
          </w:p>
        </w:tc>
      </w:tr>
      <w:tr w:rsidR="00756EA4" w:rsidRPr="00803004" w14:paraId="39F08CFA" w14:textId="77777777" w:rsidTr="00882208">
        <w:trPr>
          <w:trHeight w:val="244"/>
        </w:trPr>
        <w:tc>
          <w:tcPr>
            <w:tcW w:w="2084" w:type="dxa"/>
          </w:tcPr>
          <w:p w14:paraId="22F558F1" w14:textId="6A3884AD" w:rsidR="00756EA4" w:rsidRPr="00803004" w:rsidRDefault="00E113F7" w:rsidP="008D104B">
            <w:pPr>
              <w:snapToGrid w:val="0"/>
              <w:ind w:right="-78"/>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-1A_W03</w:t>
            </w:r>
          </w:p>
        </w:tc>
        <w:tc>
          <w:tcPr>
            <w:tcW w:w="425" w:type="dxa"/>
          </w:tcPr>
          <w:p w14:paraId="3961D8C3" w14:textId="65140471" w:rsidR="00756EA4" w:rsidRPr="00803004" w:rsidRDefault="00756EA4" w:rsidP="008D104B">
            <w:pPr>
              <w:ind w:firstLine="0"/>
              <w:rPr>
                <w:rFonts w:ascii="Times New Roman" w:hAnsi="Times New Roman" w:cs="Times New Roman"/>
                <w:sz w:val="24"/>
                <w:szCs w:val="24"/>
              </w:rPr>
            </w:pPr>
          </w:p>
        </w:tc>
        <w:tc>
          <w:tcPr>
            <w:tcW w:w="425" w:type="dxa"/>
          </w:tcPr>
          <w:p w14:paraId="79C5880E"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2A016B69"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13826B6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D5EC9C7"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86F80BB" w14:textId="77777777" w:rsidR="00756EA4" w:rsidRPr="00803004" w:rsidRDefault="00756EA4" w:rsidP="008D104B">
            <w:pPr>
              <w:rPr>
                <w:rFonts w:ascii="Times New Roman" w:hAnsi="Times New Roman" w:cs="Times New Roman"/>
                <w:sz w:val="24"/>
                <w:szCs w:val="24"/>
              </w:rPr>
            </w:pPr>
          </w:p>
        </w:tc>
        <w:tc>
          <w:tcPr>
            <w:tcW w:w="425" w:type="dxa"/>
          </w:tcPr>
          <w:p w14:paraId="38AA4A92" w14:textId="77777777" w:rsidR="00756EA4" w:rsidRPr="00803004" w:rsidRDefault="00756EA4" w:rsidP="008D104B">
            <w:pPr>
              <w:rPr>
                <w:rFonts w:ascii="Times New Roman" w:hAnsi="Times New Roman" w:cs="Times New Roman"/>
                <w:sz w:val="24"/>
                <w:szCs w:val="24"/>
              </w:rPr>
            </w:pPr>
          </w:p>
        </w:tc>
        <w:tc>
          <w:tcPr>
            <w:tcW w:w="426" w:type="dxa"/>
          </w:tcPr>
          <w:p w14:paraId="77FB8533"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731DE48" w14:textId="77777777" w:rsidR="00756EA4" w:rsidRPr="00803004" w:rsidRDefault="00756EA4" w:rsidP="008D104B">
            <w:pPr>
              <w:rPr>
                <w:rFonts w:ascii="Times New Roman" w:hAnsi="Times New Roman" w:cs="Times New Roman"/>
                <w:sz w:val="24"/>
                <w:szCs w:val="24"/>
              </w:rPr>
            </w:pPr>
          </w:p>
        </w:tc>
        <w:tc>
          <w:tcPr>
            <w:tcW w:w="425" w:type="dxa"/>
          </w:tcPr>
          <w:p w14:paraId="1F29213D"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07ECD3AA" w14:textId="1B33EB8F" w:rsidR="00756EA4" w:rsidRPr="00803004" w:rsidRDefault="00756EA4" w:rsidP="00B4295C">
            <w:pPr>
              <w:ind w:firstLine="0"/>
              <w:rPr>
                <w:rFonts w:ascii="Times New Roman" w:hAnsi="Times New Roman" w:cs="Times New Roman"/>
                <w:sz w:val="24"/>
                <w:szCs w:val="24"/>
              </w:rPr>
            </w:pPr>
          </w:p>
        </w:tc>
        <w:tc>
          <w:tcPr>
            <w:tcW w:w="437" w:type="dxa"/>
          </w:tcPr>
          <w:p w14:paraId="2380E492" w14:textId="31E08825" w:rsidR="00756EA4" w:rsidRPr="00803004" w:rsidRDefault="00B4295C" w:rsidP="00B4295C">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22CD7747" w14:textId="77777777" w:rsidR="00756EA4" w:rsidRPr="00803004" w:rsidRDefault="00756EA4" w:rsidP="008D104B">
            <w:pPr>
              <w:rPr>
                <w:rFonts w:ascii="Times New Roman" w:hAnsi="Times New Roman" w:cs="Times New Roman"/>
                <w:sz w:val="24"/>
                <w:szCs w:val="24"/>
              </w:rPr>
            </w:pPr>
          </w:p>
        </w:tc>
        <w:tc>
          <w:tcPr>
            <w:tcW w:w="424" w:type="dxa"/>
          </w:tcPr>
          <w:p w14:paraId="3F65A826" w14:textId="77777777" w:rsidR="00756EA4" w:rsidRPr="00803004" w:rsidRDefault="00756EA4" w:rsidP="008D104B">
            <w:pPr>
              <w:rPr>
                <w:rFonts w:ascii="Times New Roman" w:hAnsi="Times New Roman" w:cs="Times New Roman"/>
                <w:sz w:val="24"/>
                <w:szCs w:val="24"/>
              </w:rPr>
            </w:pPr>
          </w:p>
        </w:tc>
      </w:tr>
      <w:tr w:rsidR="00756EA4" w:rsidRPr="00803004" w14:paraId="0311C860" w14:textId="77777777" w:rsidTr="00882208">
        <w:trPr>
          <w:trHeight w:val="262"/>
        </w:trPr>
        <w:tc>
          <w:tcPr>
            <w:tcW w:w="2084" w:type="dxa"/>
          </w:tcPr>
          <w:p w14:paraId="5C5D1E1F" w14:textId="59E71065" w:rsidR="00756EA4" w:rsidRPr="00803004" w:rsidRDefault="00E113F7" w:rsidP="008D104B">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-1A_W04</w:t>
            </w:r>
          </w:p>
        </w:tc>
        <w:tc>
          <w:tcPr>
            <w:tcW w:w="425" w:type="dxa"/>
          </w:tcPr>
          <w:p w14:paraId="7B597A27"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32B023C7"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2A595BA4"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411D6DF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21101F81"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29566FE" w14:textId="77777777" w:rsidR="00756EA4" w:rsidRPr="00803004" w:rsidRDefault="00756EA4" w:rsidP="008D104B">
            <w:pPr>
              <w:rPr>
                <w:rFonts w:ascii="Times New Roman" w:hAnsi="Times New Roman" w:cs="Times New Roman"/>
                <w:sz w:val="24"/>
                <w:szCs w:val="24"/>
              </w:rPr>
            </w:pPr>
          </w:p>
        </w:tc>
        <w:tc>
          <w:tcPr>
            <w:tcW w:w="425" w:type="dxa"/>
          </w:tcPr>
          <w:p w14:paraId="389CCA8F" w14:textId="77777777" w:rsidR="00756EA4" w:rsidRPr="00803004" w:rsidRDefault="00756EA4" w:rsidP="008D104B">
            <w:pPr>
              <w:rPr>
                <w:rFonts w:ascii="Times New Roman" w:hAnsi="Times New Roman" w:cs="Times New Roman"/>
                <w:sz w:val="24"/>
                <w:szCs w:val="24"/>
              </w:rPr>
            </w:pPr>
          </w:p>
        </w:tc>
        <w:tc>
          <w:tcPr>
            <w:tcW w:w="426" w:type="dxa"/>
          </w:tcPr>
          <w:p w14:paraId="721390D6" w14:textId="77777777" w:rsidR="00756EA4" w:rsidRPr="00803004" w:rsidRDefault="00756EA4" w:rsidP="008D104B">
            <w:pPr>
              <w:rPr>
                <w:rFonts w:ascii="Times New Roman" w:hAnsi="Times New Roman" w:cs="Times New Roman"/>
                <w:sz w:val="24"/>
                <w:szCs w:val="24"/>
              </w:rPr>
            </w:pPr>
          </w:p>
        </w:tc>
        <w:tc>
          <w:tcPr>
            <w:tcW w:w="425" w:type="dxa"/>
          </w:tcPr>
          <w:p w14:paraId="73A85E1F" w14:textId="77777777" w:rsidR="00756EA4" w:rsidRPr="00803004" w:rsidRDefault="00756EA4" w:rsidP="008D104B">
            <w:pPr>
              <w:rPr>
                <w:rFonts w:ascii="Times New Roman" w:hAnsi="Times New Roman" w:cs="Times New Roman"/>
                <w:sz w:val="24"/>
                <w:szCs w:val="24"/>
              </w:rPr>
            </w:pPr>
          </w:p>
        </w:tc>
        <w:tc>
          <w:tcPr>
            <w:tcW w:w="425" w:type="dxa"/>
          </w:tcPr>
          <w:p w14:paraId="1D2FB92F"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4AE00588" w14:textId="77777777" w:rsidR="00756EA4" w:rsidRPr="00803004" w:rsidRDefault="00756EA4" w:rsidP="008D104B">
            <w:pPr>
              <w:rPr>
                <w:rFonts w:ascii="Times New Roman" w:hAnsi="Times New Roman" w:cs="Times New Roman"/>
                <w:sz w:val="24"/>
                <w:szCs w:val="24"/>
              </w:rPr>
            </w:pPr>
          </w:p>
        </w:tc>
        <w:tc>
          <w:tcPr>
            <w:tcW w:w="437" w:type="dxa"/>
          </w:tcPr>
          <w:p w14:paraId="0F411ADC" w14:textId="5824A22F" w:rsidR="00756EA4" w:rsidRPr="00803004" w:rsidRDefault="00914F38" w:rsidP="00914F38">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4FB02557" w14:textId="77777777" w:rsidR="00756EA4" w:rsidRPr="00803004" w:rsidRDefault="00756EA4" w:rsidP="008D104B">
            <w:pPr>
              <w:rPr>
                <w:rFonts w:ascii="Times New Roman" w:hAnsi="Times New Roman" w:cs="Times New Roman"/>
                <w:sz w:val="24"/>
                <w:szCs w:val="24"/>
              </w:rPr>
            </w:pPr>
          </w:p>
        </w:tc>
        <w:tc>
          <w:tcPr>
            <w:tcW w:w="424" w:type="dxa"/>
          </w:tcPr>
          <w:p w14:paraId="33955605" w14:textId="106EDA0A" w:rsidR="00756EA4" w:rsidRPr="00803004" w:rsidRDefault="00756EA4" w:rsidP="008D104B">
            <w:pPr>
              <w:ind w:firstLine="0"/>
              <w:rPr>
                <w:rFonts w:ascii="Times New Roman" w:hAnsi="Times New Roman" w:cs="Times New Roman"/>
                <w:sz w:val="24"/>
                <w:szCs w:val="24"/>
              </w:rPr>
            </w:pPr>
          </w:p>
        </w:tc>
      </w:tr>
      <w:tr w:rsidR="00756EA4" w:rsidRPr="00803004" w14:paraId="07DA831B" w14:textId="77777777" w:rsidTr="00882208">
        <w:trPr>
          <w:trHeight w:val="44"/>
        </w:trPr>
        <w:tc>
          <w:tcPr>
            <w:tcW w:w="2084" w:type="dxa"/>
          </w:tcPr>
          <w:p w14:paraId="5C40B416" w14:textId="3B847155" w:rsidR="00756EA4" w:rsidRPr="00803004" w:rsidRDefault="00E113F7" w:rsidP="008D104B">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-1A_W05</w:t>
            </w:r>
          </w:p>
        </w:tc>
        <w:tc>
          <w:tcPr>
            <w:tcW w:w="425" w:type="dxa"/>
          </w:tcPr>
          <w:p w14:paraId="39498616"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54A9DF85"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3F0CFE1"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1863A70F" w14:textId="77777777" w:rsidR="00756EA4" w:rsidRPr="00803004" w:rsidRDefault="00756EA4" w:rsidP="008D104B">
            <w:pPr>
              <w:jc w:val="left"/>
              <w:rPr>
                <w:rFonts w:ascii="Times New Roman" w:hAnsi="Times New Roman" w:cs="Times New Roman"/>
                <w:sz w:val="24"/>
                <w:szCs w:val="24"/>
              </w:rPr>
            </w:pPr>
          </w:p>
        </w:tc>
        <w:tc>
          <w:tcPr>
            <w:tcW w:w="425" w:type="dxa"/>
          </w:tcPr>
          <w:p w14:paraId="420CA664"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A583027" w14:textId="77777777" w:rsidR="00756EA4" w:rsidRPr="00803004" w:rsidRDefault="00756EA4" w:rsidP="008D104B">
            <w:pPr>
              <w:jc w:val="left"/>
              <w:rPr>
                <w:rFonts w:ascii="Times New Roman" w:hAnsi="Times New Roman" w:cs="Times New Roman"/>
                <w:sz w:val="24"/>
                <w:szCs w:val="24"/>
              </w:rPr>
            </w:pPr>
          </w:p>
        </w:tc>
        <w:tc>
          <w:tcPr>
            <w:tcW w:w="425" w:type="dxa"/>
          </w:tcPr>
          <w:p w14:paraId="243C429A" w14:textId="77777777" w:rsidR="00756EA4" w:rsidRPr="00803004" w:rsidRDefault="00756EA4" w:rsidP="008D104B">
            <w:pPr>
              <w:jc w:val="left"/>
              <w:rPr>
                <w:rFonts w:ascii="Times New Roman" w:hAnsi="Times New Roman" w:cs="Times New Roman"/>
                <w:sz w:val="24"/>
                <w:szCs w:val="24"/>
              </w:rPr>
            </w:pPr>
          </w:p>
        </w:tc>
        <w:tc>
          <w:tcPr>
            <w:tcW w:w="426" w:type="dxa"/>
          </w:tcPr>
          <w:p w14:paraId="36D3E04B"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950689F" w14:textId="77777777" w:rsidR="00756EA4" w:rsidRPr="00803004" w:rsidRDefault="00756EA4" w:rsidP="008D104B">
            <w:pPr>
              <w:jc w:val="left"/>
              <w:rPr>
                <w:rFonts w:ascii="Times New Roman" w:hAnsi="Times New Roman" w:cs="Times New Roman"/>
                <w:sz w:val="24"/>
                <w:szCs w:val="24"/>
              </w:rPr>
            </w:pPr>
          </w:p>
        </w:tc>
        <w:tc>
          <w:tcPr>
            <w:tcW w:w="425" w:type="dxa"/>
          </w:tcPr>
          <w:p w14:paraId="1CCA91A0"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22417654" w14:textId="391F0D7E" w:rsidR="00756EA4" w:rsidRPr="00803004" w:rsidRDefault="00756EA4" w:rsidP="00CC6EA9">
            <w:pPr>
              <w:ind w:firstLine="0"/>
              <w:jc w:val="left"/>
              <w:rPr>
                <w:rFonts w:ascii="Times New Roman" w:hAnsi="Times New Roman" w:cs="Times New Roman"/>
                <w:sz w:val="24"/>
                <w:szCs w:val="24"/>
              </w:rPr>
            </w:pPr>
          </w:p>
        </w:tc>
        <w:tc>
          <w:tcPr>
            <w:tcW w:w="437" w:type="dxa"/>
          </w:tcPr>
          <w:p w14:paraId="446527C4" w14:textId="77556FBD" w:rsidR="00756EA4" w:rsidRPr="00803004" w:rsidRDefault="00CC6EA9" w:rsidP="00CC6EA9">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77B36D55" w14:textId="77777777" w:rsidR="00756EA4" w:rsidRPr="00803004" w:rsidRDefault="00756EA4" w:rsidP="008D104B">
            <w:pPr>
              <w:rPr>
                <w:rFonts w:ascii="Times New Roman" w:hAnsi="Times New Roman" w:cs="Times New Roman"/>
                <w:sz w:val="24"/>
                <w:szCs w:val="24"/>
              </w:rPr>
            </w:pPr>
          </w:p>
        </w:tc>
        <w:tc>
          <w:tcPr>
            <w:tcW w:w="424" w:type="dxa"/>
          </w:tcPr>
          <w:p w14:paraId="39763BA2" w14:textId="77777777" w:rsidR="00756EA4" w:rsidRPr="00803004" w:rsidRDefault="00756EA4" w:rsidP="008D104B">
            <w:pPr>
              <w:rPr>
                <w:rFonts w:ascii="Times New Roman" w:hAnsi="Times New Roman" w:cs="Times New Roman"/>
                <w:sz w:val="24"/>
                <w:szCs w:val="24"/>
              </w:rPr>
            </w:pPr>
          </w:p>
        </w:tc>
      </w:tr>
      <w:tr w:rsidR="00756EA4" w:rsidRPr="00803004" w14:paraId="3F4A41A4" w14:textId="77777777" w:rsidTr="00882208">
        <w:trPr>
          <w:trHeight w:val="270"/>
        </w:trPr>
        <w:tc>
          <w:tcPr>
            <w:tcW w:w="2084" w:type="dxa"/>
          </w:tcPr>
          <w:p w14:paraId="64E460B3" w14:textId="12BF88E5" w:rsidR="00756EA4" w:rsidRPr="00803004" w:rsidRDefault="00E113F7" w:rsidP="008D104B">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-1A_W06</w:t>
            </w:r>
          </w:p>
        </w:tc>
        <w:tc>
          <w:tcPr>
            <w:tcW w:w="425" w:type="dxa"/>
          </w:tcPr>
          <w:p w14:paraId="285E8E38"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E82AFFE"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6A67F37"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3C6B0F96"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241C694"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06C1AD8" w14:textId="77777777" w:rsidR="00756EA4" w:rsidRPr="00803004" w:rsidRDefault="00756EA4" w:rsidP="008D104B">
            <w:pPr>
              <w:jc w:val="left"/>
              <w:rPr>
                <w:rFonts w:ascii="Times New Roman" w:hAnsi="Times New Roman" w:cs="Times New Roman"/>
                <w:sz w:val="24"/>
                <w:szCs w:val="24"/>
              </w:rPr>
            </w:pPr>
          </w:p>
        </w:tc>
        <w:tc>
          <w:tcPr>
            <w:tcW w:w="425" w:type="dxa"/>
          </w:tcPr>
          <w:p w14:paraId="2E4EACB5" w14:textId="77777777" w:rsidR="00756EA4" w:rsidRPr="00803004" w:rsidRDefault="00756EA4" w:rsidP="008D104B">
            <w:pPr>
              <w:jc w:val="left"/>
              <w:rPr>
                <w:rFonts w:ascii="Times New Roman" w:hAnsi="Times New Roman" w:cs="Times New Roman"/>
                <w:sz w:val="24"/>
                <w:szCs w:val="24"/>
              </w:rPr>
            </w:pPr>
          </w:p>
        </w:tc>
        <w:tc>
          <w:tcPr>
            <w:tcW w:w="426" w:type="dxa"/>
          </w:tcPr>
          <w:p w14:paraId="1B44663C"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2A12D467" w14:textId="77777777" w:rsidR="00756EA4" w:rsidRPr="00803004" w:rsidRDefault="00756EA4" w:rsidP="008D104B">
            <w:pPr>
              <w:jc w:val="left"/>
              <w:rPr>
                <w:rFonts w:ascii="Times New Roman" w:hAnsi="Times New Roman" w:cs="Times New Roman"/>
                <w:sz w:val="24"/>
                <w:szCs w:val="24"/>
              </w:rPr>
            </w:pPr>
          </w:p>
        </w:tc>
        <w:tc>
          <w:tcPr>
            <w:tcW w:w="425" w:type="dxa"/>
          </w:tcPr>
          <w:p w14:paraId="2F6B4DA2"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428E0E00" w14:textId="77777777" w:rsidR="00756EA4" w:rsidRPr="00803004" w:rsidRDefault="00756EA4" w:rsidP="008D104B">
            <w:pPr>
              <w:jc w:val="left"/>
              <w:rPr>
                <w:rFonts w:ascii="Times New Roman" w:hAnsi="Times New Roman" w:cs="Times New Roman"/>
                <w:sz w:val="24"/>
                <w:szCs w:val="24"/>
              </w:rPr>
            </w:pPr>
          </w:p>
        </w:tc>
        <w:tc>
          <w:tcPr>
            <w:tcW w:w="437" w:type="dxa"/>
          </w:tcPr>
          <w:p w14:paraId="5EBC0125" w14:textId="770F5345" w:rsidR="00756EA4" w:rsidRPr="00803004" w:rsidRDefault="00503D46" w:rsidP="00503D46">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6D84DEE7" w14:textId="77777777" w:rsidR="00756EA4" w:rsidRPr="00803004" w:rsidRDefault="00756EA4" w:rsidP="008D104B">
            <w:pPr>
              <w:rPr>
                <w:rFonts w:ascii="Times New Roman" w:hAnsi="Times New Roman" w:cs="Times New Roman"/>
                <w:sz w:val="24"/>
                <w:szCs w:val="24"/>
              </w:rPr>
            </w:pPr>
          </w:p>
        </w:tc>
        <w:tc>
          <w:tcPr>
            <w:tcW w:w="424" w:type="dxa"/>
          </w:tcPr>
          <w:p w14:paraId="1D68246E" w14:textId="77777777" w:rsidR="00756EA4" w:rsidRPr="00803004" w:rsidRDefault="00756EA4" w:rsidP="008D104B">
            <w:pPr>
              <w:rPr>
                <w:rFonts w:ascii="Times New Roman" w:hAnsi="Times New Roman" w:cs="Times New Roman"/>
                <w:sz w:val="24"/>
                <w:szCs w:val="24"/>
              </w:rPr>
            </w:pPr>
          </w:p>
        </w:tc>
      </w:tr>
      <w:tr w:rsidR="00756EA4" w:rsidRPr="00803004" w14:paraId="1B27E505" w14:textId="77777777" w:rsidTr="00882208">
        <w:trPr>
          <w:trHeight w:val="274"/>
        </w:trPr>
        <w:tc>
          <w:tcPr>
            <w:tcW w:w="2084" w:type="dxa"/>
          </w:tcPr>
          <w:p w14:paraId="1EC4F477" w14:textId="10994B65" w:rsidR="00756EA4" w:rsidRPr="00803004" w:rsidRDefault="00E113F7" w:rsidP="008D104B">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-1A_W07</w:t>
            </w:r>
          </w:p>
        </w:tc>
        <w:tc>
          <w:tcPr>
            <w:tcW w:w="425" w:type="dxa"/>
          </w:tcPr>
          <w:p w14:paraId="04E34270"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D7887EC"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34033C48"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7B2C5DEF"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01C9A79"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45F0F84" w14:textId="77777777" w:rsidR="00756EA4" w:rsidRPr="00803004" w:rsidRDefault="00756EA4" w:rsidP="008D104B">
            <w:pPr>
              <w:jc w:val="left"/>
              <w:rPr>
                <w:rFonts w:ascii="Times New Roman" w:hAnsi="Times New Roman" w:cs="Times New Roman"/>
                <w:sz w:val="24"/>
                <w:szCs w:val="24"/>
              </w:rPr>
            </w:pPr>
          </w:p>
        </w:tc>
        <w:tc>
          <w:tcPr>
            <w:tcW w:w="425" w:type="dxa"/>
          </w:tcPr>
          <w:p w14:paraId="1DE302A9" w14:textId="77777777" w:rsidR="00756EA4" w:rsidRPr="00803004" w:rsidRDefault="00756EA4" w:rsidP="008D104B">
            <w:pPr>
              <w:jc w:val="left"/>
              <w:rPr>
                <w:rFonts w:ascii="Times New Roman" w:hAnsi="Times New Roman" w:cs="Times New Roman"/>
                <w:sz w:val="24"/>
                <w:szCs w:val="24"/>
              </w:rPr>
            </w:pPr>
          </w:p>
        </w:tc>
        <w:tc>
          <w:tcPr>
            <w:tcW w:w="426" w:type="dxa"/>
          </w:tcPr>
          <w:p w14:paraId="28E9E0B7" w14:textId="3F82C5AA" w:rsidR="00756EA4" w:rsidRPr="00803004" w:rsidRDefault="00C779D3"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2F5EA5B9" w14:textId="77777777" w:rsidR="00756EA4" w:rsidRPr="00803004" w:rsidRDefault="00756EA4" w:rsidP="00C779D3">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5D086A7E"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26EA5E22" w14:textId="77777777" w:rsidR="00756EA4" w:rsidRPr="00803004" w:rsidRDefault="00756EA4" w:rsidP="008D104B">
            <w:pPr>
              <w:jc w:val="left"/>
              <w:rPr>
                <w:rFonts w:ascii="Times New Roman" w:hAnsi="Times New Roman" w:cs="Times New Roman"/>
                <w:sz w:val="24"/>
                <w:szCs w:val="24"/>
              </w:rPr>
            </w:pPr>
          </w:p>
        </w:tc>
        <w:tc>
          <w:tcPr>
            <w:tcW w:w="437" w:type="dxa"/>
          </w:tcPr>
          <w:p w14:paraId="082A099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4FBE5AB1" w14:textId="77777777" w:rsidR="00756EA4" w:rsidRPr="00803004" w:rsidRDefault="00756EA4" w:rsidP="008D104B">
            <w:pPr>
              <w:rPr>
                <w:rFonts w:ascii="Times New Roman" w:hAnsi="Times New Roman" w:cs="Times New Roman"/>
                <w:sz w:val="24"/>
                <w:szCs w:val="24"/>
              </w:rPr>
            </w:pPr>
          </w:p>
        </w:tc>
        <w:tc>
          <w:tcPr>
            <w:tcW w:w="424" w:type="dxa"/>
          </w:tcPr>
          <w:p w14:paraId="54AA0FAB" w14:textId="77777777" w:rsidR="00756EA4" w:rsidRPr="00803004" w:rsidRDefault="00756EA4" w:rsidP="008D104B">
            <w:pPr>
              <w:rPr>
                <w:rFonts w:ascii="Times New Roman" w:hAnsi="Times New Roman" w:cs="Times New Roman"/>
                <w:sz w:val="24"/>
                <w:szCs w:val="24"/>
              </w:rPr>
            </w:pPr>
          </w:p>
        </w:tc>
      </w:tr>
      <w:tr w:rsidR="00756EA4" w:rsidRPr="00803004" w14:paraId="3FC269DC" w14:textId="77777777" w:rsidTr="00882208">
        <w:trPr>
          <w:trHeight w:val="264"/>
        </w:trPr>
        <w:tc>
          <w:tcPr>
            <w:tcW w:w="2084" w:type="dxa"/>
          </w:tcPr>
          <w:p w14:paraId="6489B8BF" w14:textId="421048E0" w:rsidR="00756EA4" w:rsidRPr="00803004" w:rsidRDefault="00E113F7" w:rsidP="008D104B">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-1A_W08</w:t>
            </w:r>
          </w:p>
        </w:tc>
        <w:tc>
          <w:tcPr>
            <w:tcW w:w="425" w:type="dxa"/>
          </w:tcPr>
          <w:p w14:paraId="12815F9D"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83DD6EA"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76A906C"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5E3348AA" w14:textId="16E5D670" w:rsidR="00756EA4" w:rsidRPr="00803004" w:rsidRDefault="00C779D3" w:rsidP="00C779D3">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0777BE5"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32D8EDBD" w14:textId="77777777" w:rsidR="00756EA4" w:rsidRPr="00803004" w:rsidRDefault="00756EA4" w:rsidP="008D104B">
            <w:pPr>
              <w:jc w:val="left"/>
              <w:rPr>
                <w:rFonts w:ascii="Times New Roman" w:hAnsi="Times New Roman" w:cs="Times New Roman"/>
                <w:sz w:val="24"/>
                <w:szCs w:val="24"/>
              </w:rPr>
            </w:pPr>
          </w:p>
        </w:tc>
        <w:tc>
          <w:tcPr>
            <w:tcW w:w="425" w:type="dxa"/>
          </w:tcPr>
          <w:p w14:paraId="472534B7" w14:textId="77777777" w:rsidR="00756EA4" w:rsidRPr="00803004" w:rsidRDefault="00756EA4" w:rsidP="008D104B">
            <w:pPr>
              <w:jc w:val="left"/>
              <w:rPr>
                <w:rFonts w:ascii="Times New Roman" w:hAnsi="Times New Roman" w:cs="Times New Roman"/>
                <w:sz w:val="24"/>
                <w:szCs w:val="24"/>
              </w:rPr>
            </w:pPr>
          </w:p>
        </w:tc>
        <w:tc>
          <w:tcPr>
            <w:tcW w:w="426" w:type="dxa"/>
          </w:tcPr>
          <w:p w14:paraId="79642E23" w14:textId="77777777" w:rsidR="00756EA4" w:rsidRPr="00803004" w:rsidRDefault="00756EA4" w:rsidP="008D104B">
            <w:pPr>
              <w:jc w:val="left"/>
              <w:rPr>
                <w:rFonts w:ascii="Times New Roman" w:hAnsi="Times New Roman" w:cs="Times New Roman"/>
                <w:sz w:val="24"/>
                <w:szCs w:val="24"/>
              </w:rPr>
            </w:pPr>
          </w:p>
        </w:tc>
        <w:tc>
          <w:tcPr>
            <w:tcW w:w="425" w:type="dxa"/>
          </w:tcPr>
          <w:p w14:paraId="134AF6DE" w14:textId="77777777" w:rsidR="00756EA4" w:rsidRPr="00803004" w:rsidRDefault="00756EA4" w:rsidP="008D104B">
            <w:pPr>
              <w:jc w:val="left"/>
              <w:rPr>
                <w:rFonts w:ascii="Times New Roman" w:hAnsi="Times New Roman" w:cs="Times New Roman"/>
                <w:sz w:val="24"/>
                <w:szCs w:val="24"/>
              </w:rPr>
            </w:pPr>
          </w:p>
        </w:tc>
        <w:tc>
          <w:tcPr>
            <w:tcW w:w="425" w:type="dxa"/>
          </w:tcPr>
          <w:p w14:paraId="3DED69C1"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57FEF96A" w14:textId="77777777" w:rsidR="00756EA4" w:rsidRPr="00803004" w:rsidRDefault="00756EA4" w:rsidP="008D104B">
            <w:pPr>
              <w:jc w:val="left"/>
              <w:rPr>
                <w:rFonts w:ascii="Times New Roman" w:hAnsi="Times New Roman" w:cs="Times New Roman"/>
                <w:sz w:val="24"/>
                <w:szCs w:val="24"/>
              </w:rPr>
            </w:pPr>
          </w:p>
        </w:tc>
        <w:tc>
          <w:tcPr>
            <w:tcW w:w="437" w:type="dxa"/>
          </w:tcPr>
          <w:p w14:paraId="6BB32B5A" w14:textId="77777777" w:rsidR="00756EA4" w:rsidRPr="00803004" w:rsidRDefault="00756EA4" w:rsidP="008D104B">
            <w:pPr>
              <w:rPr>
                <w:rFonts w:ascii="Times New Roman" w:hAnsi="Times New Roman" w:cs="Times New Roman"/>
                <w:sz w:val="24"/>
                <w:szCs w:val="24"/>
              </w:rPr>
            </w:pPr>
          </w:p>
        </w:tc>
        <w:tc>
          <w:tcPr>
            <w:tcW w:w="993" w:type="dxa"/>
          </w:tcPr>
          <w:p w14:paraId="5392FF59" w14:textId="77777777" w:rsidR="00756EA4" w:rsidRPr="00803004" w:rsidRDefault="00756EA4" w:rsidP="008D104B">
            <w:pPr>
              <w:rPr>
                <w:rFonts w:ascii="Times New Roman" w:hAnsi="Times New Roman" w:cs="Times New Roman"/>
                <w:sz w:val="24"/>
                <w:szCs w:val="24"/>
              </w:rPr>
            </w:pPr>
          </w:p>
        </w:tc>
        <w:tc>
          <w:tcPr>
            <w:tcW w:w="424" w:type="dxa"/>
          </w:tcPr>
          <w:p w14:paraId="495AE9A6" w14:textId="77777777" w:rsidR="00756EA4" w:rsidRPr="00803004" w:rsidRDefault="00756EA4" w:rsidP="008D104B">
            <w:pPr>
              <w:rPr>
                <w:rFonts w:ascii="Times New Roman" w:hAnsi="Times New Roman" w:cs="Times New Roman"/>
                <w:sz w:val="24"/>
                <w:szCs w:val="24"/>
              </w:rPr>
            </w:pPr>
          </w:p>
        </w:tc>
      </w:tr>
      <w:tr w:rsidR="00756EA4" w:rsidRPr="00803004" w14:paraId="10EC484B" w14:textId="77777777" w:rsidTr="00882208">
        <w:trPr>
          <w:trHeight w:val="268"/>
        </w:trPr>
        <w:tc>
          <w:tcPr>
            <w:tcW w:w="2084" w:type="dxa"/>
          </w:tcPr>
          <w:p w14:paraId="2063ED9F" w14:textId="7B3A8A0D" w:rsidR="00756EA4" w:rsidRPr="00803004" w:rsidRDefault="00E113F7" w:rsidP="008D104B">
            <w:pPr>
              <w:snapToGrid w:val="0"/>
              <w:rPr>
                <w:rFonts w:ascii="Times New Roman"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w:t>
            </w:r>
            <w:r w:rsidRPr="00803004">
              <w:rPr>
                <w:rFonts w:ascii="Times New Roman" w:eastAsia="Arial" w:hAnsi="Times New Roman" w:cs="Times New Roman"/>
                <w:color w:val="000000"/>
                <w:sz w:val="24"/>
                <w:szCs w:val="24"/>
                <w:lang w:eastAsia="pl-PL"/>
              </w:rPr>
              <w:t>1W</w:t>
            </w:r>
            <w:r w:rsidR="00756EA4" w:rsidRPr="00803004">
              <w:rPr>
                <w:rFonts w:ascii="Times New Roman" w:hAnsi="Times New Roman" w:cs="Times New Roman"/>
                <w:color w:val="000000"/>
                <w:sz w:val="24"/>
                <w:szCs w:val="24"/>
                <w:lang w:eastAsia="pl-PL"/>
              </w:rPr>
              <w:t>_W09</w:t>
            </w:r>
          </w:p>
        </w:tc>
        <w:tc>
          <w:tcPr>
            <w:tcW w:w="425" w:type="dxa"/>
          </w:tcPr>
          <w:p w14:paraId="349FB84A"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E6DCC51"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5442CAD"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23729608" w14:textId="2852AE5B" w:rsidR="00756EA4" w:rsidRPr="00803004" w:rsidRDefault="00DC0208" w:rsidP="00DC0208">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DF278AF"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5A0CD23A" w14:textId="77777777" w:rsidR="00756EA4" w:rsidRPr="00803004" w:rsidRDefault="00756EA4" w:rsidP="008D104B">
            <w:pPr>
              <w:jc w:val="left"/>
              <w:rPr>
                <w:rFonts w:ascii="Times New Roman" w:hAnsi="Times New Roman" w:cs="Times New Roman"/>
                <w:sz w:val="24"/>
                <w:szCs w:val="24"/>
              </w:rPr>
            </w:pPr>
          </w:p>
        </w:tc>
        <w:tc>
          <w:tcPr>
            <w:tcW w:w="425" w:type="dxa"/>
          </w:tcPr>
          <w:p w14:paraId="38E9D044" w14:textId="77777777" w:rsidR="00756EA4" w:rsidRPr="00803004" w:rsidRDefault="00756EA4" w:rsidP="008D104B">
            <w:pPr>
              <w:jc w:val="left"/>
              <w:rPr>
                <w:rFonts w:ascii="Times New Roman" w:hAnsi="Times New Roman" w:cs="Times New Roman"/>
                <w:sz w:val="24"/>
                <w:szCs w:val="24"/>
              </w:rPr>
            </w:pPr>
          </w:p>
        </w:tc>
        <w:tc>
          <w:tcPr>
            <w:tcW w:w="426" w:type="dxa"/>
          </w:tcPr>
          <w:p w14:paraId="7CE78855" w14:textId="77777777" w:rsidR="00756EA4" w:rsidRPr="00803004" w:rsidRDefault="00756EA4" w:rsidP="008D104B">
            <w:pPr>
              <w:jc w:val="left"/>
              <w:rPr>
                <w:rFonts w:ascii="Times New Roman" w:hAnsi="Times New Roman" w:cs="Times New Roman"/>
                <w:sz w:val="24"/>
                <w:szCs w:val="24"/>
              </w:rPr>
            </w:pPr>
          </w:p>
        </w:tc>
        <w:tc>
          <w:tcPr>
            <w:tcW w:w="425" w:type="dxa"/>
          </w:tcPr>
          <w:p w14:paraId="59661798" w14:textId="1BF886A8" w:rsidR="00756EA4" w:rsidRPr="00803004" w:rsidRDefault="00DC0208" w:rsidP="00DC0208">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3CA3FFA8"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7A9396E9" w14:textId="77777777" w:rsidR="00756EA4" w:rsidRPr="00803004" w:rsidRDefault="00756EA4" w:rsidP="008D104B">
            <w:pPr>
              <w:jc w:val="left"/>
              <w:rPr>
                <w:rFonts w:ascii="Times New Roman" w:hAnsi="Times New Roman" w:cs="Times New Roman"/>
                <w:sz w:val="24"/>
                <w:szCs w:val="24"/>
              </w:rPr>
            </w:pPr>
          </w:p>
        </w:tc>
        <w:tc>
          <w:tcPr>
            <w:tcW w:w="437" w:type="dxa"/>
          </w:tcPr>
          <w:p w14:paraId="0B116268"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34F8E9B4" w14:textId="77777777" w:rsidR="00756EA4" w:rsidRPr="00803004" w:rsidRDefault="00756EA4" w:rsidP="008D104B">
            <w:pPr>
              <w:rPr>
                <w:rFonts w:ascii="Times New Roman" w:hAnsi="Times New Roman" w:cs="Times New Roman"/>
                <w:sz w:val="24"/>
                <w:szCs w:val="24"/>
              </w:rPr>
            </w:pPr>
          </w:p>
        </w:tc>
        <w:tc>
          <w:tcPr>
            <w:tcW w:w="424" w:type="dxa"/>
          </w:tcPr>
          <w:p w14:paraId="4C2A6187" w14:textId="77777777" w:rsidR="00756EA4" w:rsidRPr="00803004" w:rsidRDefault="00756EA4" w:rsidP="008D104B">
            <w:pPr>
              <w:rPr>
                <w:rFonts w:ascii="Times New Roman" w:hAnsi="Times New Roman" w:cs="Times New Roman"/>
                <w:sz w:val="24"/>
                <w:szCs w:val="24"/>
              </w:rPr>
            </w:pPr>
          </w:p>
        </w:tc>
      </w:tr>
      <w:tr w:rsidR="00756EA4" w:rsidRPr="00803004" w14:paraId="4B02B057" w14:textId="77777777" w:rsidTr="00882208">
        <w:trPr>
          <w:trHeight w:val="271"/>
        </w:trPr>
        <w:tc>
          <w:tcPr>
            <w:tcW w:w="2084" w:type="dxa"/>
          </w:tcPr>
          <w:p w14:paraId="539E2D54" w14:textId="14C1CCAD" w:rsidR="00756EA4" w:rsidRPr="00803004" w:rsidRDefault="00756EA4" w:rsidP="008D104B">
            <w:pPr>
              <w:snapToGrid w:val="0"/>
              <w:rPr>
                <w:rFonts w:ascii="Times New Roman"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01A-</w:t>
            </w:r>
            <w:r w:rsidR="00E113F7" w:rsidRPr="00803004">
              <w:rPr>
                <w:rFonts w:ascii="Times New Roman" w:eastAsia="Arial" w:hAnsi="Times New Roman" w:cs="Times New Roman"/>
                <w:color w:val="000000"/>
                <w:sz w:val="24"/>
                <w:szCs w:val="24"/>
                <w:lang w:eastAsia="pl-PL"/>
              </w:rPr>
              <w:t>1W</w:t>
            </w:r>
            <w:r w:rsidRPr="00803004">
              <w:rPr>
                <w:rFonts w:ascii="Times New Roman" w:hAnsi="Times New Roman" w:cs="Times New Roman"/>
                <w:color w:val="000000"/>
                <w:sz w:val="24"/>
                <w:szCs w:val="24"/>
                <w:lang w:eastAsia="pl-PL"/>
              </w:rPr>
              <w:t>_W10</w:t>
            </w:r>
          </w:p>
        </w:tc>
        <w:tc>
          <w:tcPr>
            <w:tcW w:w="425" w:type="dxa"/>
          </w:tcPr>
          <w:p w14:paraId="763DBF50" w14:textId="77777777" w:rsidR="00756EA4" w:rsidRPr="00803004" w:rsidRDefault="00756EA4" w:rsidP="008D104B">
            <w:pPr>
              <w:ind w:firstLine="0"/>
              <w:jc w:val="left"/>
              <w:rPr>
                <w:rFonts w:ascii="Times New Roman" w:hAnsi="Times New Roman" w:cs="Times New Roman"/>
                <w:sz w:val="24"/>
                <w:szCs w:val="24"/>
                <w:vertAlign w:val="subscript"/>
              </w:rPr>
            </w:pPr>
            <w:r w:rsidRPr="00803004">
              <w:rPr>
                <w:rFonts w:ascii="Times New Roman" w:hAnsi="Times New Roman" w:cs="Times New Roman"/>
                <w:sz w:val="24"/>
                <w:szCs w:val="24"/>
              </w:rPr>
              <w:t>+</w:t>
            </w:r>
          </w:p>
        </w:tc>
        <w:tc>
          <w:tcPr>
            <w:tcW w:w="425" w:type="dxa"/>
          </w:tcPr>
          <w:p w14:paraId="39E14B10"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30966FA"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6AC04734"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D78938B"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5C12CCA" w14:textId="77777777" w:rsidR="00756EA4" w:rsidRPr="00803004" w:rsidRDefault="00756EA4" w:rsidP="008D104B">
            <w:pPr>
              <w:jc w:val="left"/>
              <w:rPr>
                <w:rFonts w:ascii="Times New Roman" w:hAnsi="Times New Roman" w:cs="Times New Roman"/>
                <w:sz w:val="24"/>
                <w:szCs w:val="24"/>
              </w:rPr>
            </w:pPr>
          </w:p>
        </w:tc>
        <w:tc>
          <w:tcPr>
            <w:tcW w:w="425" w:type="dxa"/>
          </w:tcPr>
          <w:p w14:paraId="1EE00D70" w14:textId="77777777" w:rsidR="00756EA4" w:rsidRPr="00803004" w:rsidRDefault="00756EA4" w:rsidP="008D104B">
            <w:pPr>
              <w:jc w:val="left"/>
              <w:rPr>
                <w:rFonts w:ascii="Times New Roman" w:hAnsi="Times New Roman" w:cs="Times New Roman"/>
                <w:sz w:val="24"/>
                <w:szCs w:val="24"/>
              </w:rPr>
            </w:pPr>
          </w:p>
        </w:tc>
        <w:tc>
          <w:tcPr>
            <w:tcW w:w="426" w:type="dxa"/>
          </w:tcPr>
          <w:p w14:paraId="1470432E" w14:textId="77777777" w:rsidR="00756EA4" w:rsidRPr="00803004" w:rsidRDefault="00756EA4" w:rsidP="008D104B">
            <w:pPr>
              <w:jc w:val="left"/>
              <w:rPr>
                <w:rFonts w:ascii="Times New Roman" w:hAnsi="Times New Roman" w:cs="Times New Roman"/>
                <w:sz w:val="24"/>
                <w:szCs w:val="24"/>
              </w:rPr>
            </w:pPr>
          </w:p>
        </w:tc>
        <w:tc>
          <w:tcPr>
            <w:tcW w:w="425" w:type="dxa"/>
          </w:tcPr>
          <w:p w14:paraId="31CDE5BF" w14:textId="77777777" w:rsidR="00756EA4" w:rsidRPr="00803004" w:rsidRDefault="00756EA4" w:rsidP="008D104B">
            <w:pPr>
              <w:jc w:val="left"/>
              <w:rPr>
                <w:rFonts w:ascii="Times New Roman" w:hAnsi="Times New Roman" w:cs="Times New Roman"/>
                <w:sz w:val="24"/>
                <w:szCs w:val="24"/>
              </w:rPr>
            </w:pPr>
          </w:p>
        </w:tc>
        <w:tc>
          <w:tcPr>
            <w:tcW w:w="425" w:type="dxa"/>
          </w:tcPr>
          <w:p w14:paraId="42F3A668" w14:textId="77777777" w:rsidR="00756EA4" w:rsidRPr="00803004" w:rsidRDefault="00756EA4" w:rsidP="008D104B">
            <w:pPr>
              <w:ind w:firstLine="0"/>
              <w:jc w:val="left"/>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1843AB57" w14:textId="77777777" w:rsidR="00756EA4" w:rsidRPr="00803004" w:rsidRDefault="00756EA4" w:rsidP="008D104B">
            <w:pPr>
              <w:jc w:val="left"/>
              <w:rPr>
                <w:rFonts w:ascii="Times New Roman" w:hAnsi="Times New Roman" w:cs="Times New Roman"/>
                <w:sz w:val="24"/>
                <w:szCs w:val="24"/>
              </w:rPr>
            </w:pPr>
          </w:p>
        </w:tc>
        <w:tc>
          <w:tcPr>
            <w:tcW w:w="437" w:type="dxa"/>
          </w:tcPr>
          <w:p w14:paraId="7710EDFC" w14:textId="77777777" w:rsidR="00756EA4" w:rsidRPr="00803004" w:rsidRDefault="00756EA4" w:rsidP="008D104B">
            <w:pPr>
              <w:rPr>
                <w:rFonts w:ascii="Times New Roman" w:hAnsi="Times New Roman" w:cs="Times New Roman"/>
                <w:sz w:val="24"/>
                <w:szCs w:val="24"/>
              </w:rPr>
            </w:pPr>
          </w:p>
        </w:tc>
        <w:tc>
          <w:tcPr>
            <w:tcW w:w="993" w:type="dxa"/>
          </w:tcPr>
          <w:p w14:paraId="5F86E464" w14:textId="77777777" w:rsidR="00756EA4" w:rsidRPr="00803004" w:rsidRDefault="00756EA4" w:rsidP="008D104B">
            <w:pPr>
              <w:rPr>
                <w:rFonts w:ascii="Times New Roman" w:hAnsi="Times New Roman" w:cs="Times New Roman"/>
                <w:sz w:val="24"/>
                <w:szCs w:val="24"/>
              </w:rPr>
            </w:pPr>
          </w:p>
        </w:tc>
        <w:tc>
          <w:tcPr>
            <w:tcW w:w="424" w:type="dxa"/>
          </w:tcPr>
          <w:p w14:paraId="54F4B64E" w14:textId="77777777" w:rsidR="00756EA4" w:rsidRPr="00803004" w:rsidRDefault="00756EA4" w:rsidP="008D104B">
            <w:pPr>
              <w:rPr>
                <w:rFonts w:ascii="Times New Roman" w:hAnsi="Times New Roman" w:cs="Times New Roman"/>
                <w:sz w:val="24"/>
                <w:szCs w:val="24"/>
              </w:rPr>
            </w:pPr>
          </w:p>
        </w:tc>
      </w:tr>
      <w:tr w:rsidR="00756EA4" w:rsidRPr="00803004" w14:paraId="59D0F496" w14:textId="77777777" w:rsidTr="00882208">
        <w:trPr>
          <w:trHeight w:val="272"/>
        </w:trPr>
        <w:tc>
          <w:tcPr>
            <w:tcW w:w="2084" w:type="dxa"/>
          </w:tcPr>
          <w:p w14:paraId="4133E9EC" w14:textId="5B6DBD58" w:rsidR="00756EA4" w:rsidRPr="00803004" w:rsidRDefault="00E113F7" w:rsidP="008D104B">
            <w:pPr>
              <w:snapToGrid w:val="0"/>
              <w:rPr>
                <w:rFonts w:ascii="Times New Roman"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w:t>
            </w:r>
            <w:r w:rsidR="00756EA4" w:rsidRPr="00803004">
              <w:rPr>
                <w:rFonts w:ascii="Times New Roman" w:hAnsi="Times New Roman" w:cs="Times New Roman"/>
                <w:color w:val="000000"/>
                <w:sz w:val="24"/>
                <w:szCs w:val="24"/>
                <w:lang w:eastAsia="pl-PL"/>
              </w:rPr>
              <w:t xml:space="preserve">_W11 </w:t>
            </w:r>
          </w:p>
        </w:tc>
        <w:tc>
          <w:tcPr>
            <w:tcW w:w="425" w:type="dxa"/>
          </w:tcPr>
          <w:p w14:paraId="7FA1E749" w14:textId="77777777" w:rsidR="00756EA4" w:rsidRPr="00803004" w:rsidRDefault="00756EA4" w:rsidP="008D104B">
            <w:pPr>
              <w:rPr>
                <w:rFonts w:ascii="Times New Roman" w:hAnsi="Times New Roman" w:cs="Times New Roman"/>
                <w:sz w:val="24"/>
                <w:szCs w:val="24"/>
              </w:rPr>
            </w:pPr>
          </w:p>
        </w:tc>
        <w:tc>
          <w:tcPr>
            <w:tcW w:w="425" w:type="dxa"/>
          </w:tcPr>
          <w:p w14:paraId="0132D296" w14:textId="77777777" w:rsidR="00756EA4" w:rsidRPr="00803004" w:rsidRDefault="00756EA4" w:rsidP="008D104B">
            <w:pPr>
              <w:rPr>
                <w:rFonts w:ascii="Times New Roman" w:hAnsi="Times New Roman" w:cs="Times New Roman"/>
                <w:sz w:val="24"/>
                <w:szCs w:val="24"/>
              </w:rPr>
            </w:pPr>
          </w:p>
        </w:tc>
        <w:tc>
          <w:tcPr>
            <w:tcW w:w="425" w:type="dxa"/>
          </w:tcPr>
          <w:p w14:paraId="15C569BC" w14:textId="77777777" w:rsidR="00756EA4" w:rsidRPr="00803004" w:rsidRDefault="00756EA4" w:rsidP="008D104B">
            <w:pPr>
              <w:rPr>
                <w:rFonts w:ascii="Times New Roman" w:hAnsi="Times New Roman" w:cs="Times New Roman"/>
                <w:sz w:val="24"/>
                <w:szCs w:val="24"/>
              </w:rPr>
            </w:pPr>
          </w:p>
        </w:tc>
        <w:tc>
          <w:tcPr>
            <w:tcW w:w="426" w:type="dxa"/>
          </w:tcPr>
          <w:p w14:paraId="51760F57"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39374ADE"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940091B" w14:textId="7DF589A9" w:rsidR="00756EA4" w:rsidRPr="00803004" w:rsidRDefault="00756EA4" w:rsidP="008D104B">
            <w:pPr>
              <w:ind w:firstLine="0"/>
              <w:rPr>
                <w:rFonts w:ascii="Times New Roman" w:hAnsi="Times New Roman" w:cs="Times New Roman"/>
                <w:sz w:val="24"/>
                <w:szCs w:val="24"/>
              </w:rPr>
            </w:pPr>
          </w:p>
        </w:tc>
        <w:tc>
          <w:tcPr>
            <w:tcW w:w="425" w:type="dxa"/>
          </w:tcPr>
          <w:p w14:paraId="48AA1E36" w14:textId="77777777" w:rsidR="00756EA4" w:rsidRPr="00803004" w:rsidRDefault="00756EA4" w:rsidP="008D104B">
            <w:pPr>
              <w:rPr>
                <w:rFonts w:ascii="Times New Roman" w:hAnsi="Times New Roman" w:cs="Times New Roman"/>
                <w:sz w:val="24"/>
                <w:szCs w:val="24"/>
              </w:rPr>
            </w:pPr>
          </w:p>
        </w:tc>
        <w:tc>
          <w:tcPr>
            <w:tcW w:w="426" w:type="dxa"/>
          </w:tcPr>
          <w:p w14:paraId="4155C972"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31DED5D" w14:textId="77777777" w:rsidR="00756EA4" w:rsidRPr="00803004" w:rsidRDefault="00756EA4" w:rsidP="008D104B">
            <w:pPr>
              <w:rPr>
                <w:rFonts w:ascii="Times New Roman" w:hAnsi="Times New Roman" w:cs="Times New Roman"/>
                <w:sz w:val="24"/>
                <w:szCs w:val="24"/>
              </w:rPr>
            </w:pPr>
          </w:p>
        </w:tc>
        <w:tc>
          <w:tcPr>
            <w:tcW w:w="425" w:type="dxa"/>
          </w:tcPr>
          <w:p w14:paraId="7E27BF2E"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55DE42F8" w14:textId="4BFB5458" w:rsidR="00756EA4" w:rsidRPr="00803004" w:rsidRDefault="00756EA4" w:rsidP="008D104B">
            <w:pPr>
              <w:ind w:firstLine="0"/>
              <w:rPr>
                <w:rFonts w:ascii="Times New Roman" w:hAnsi="Times New Roman" w:cs="Times New Roman"/>
                <w:sz w:val="24"/>
                <w:szCs w:val="24"/>
              </w:rPr>
            </w:pPr>
          </w:p>
        </w:tc>
        <w:tc>
          <w:tcPr>
            <w:tcW w:w="437" w:type="dxa"/>
          </w:tcPr>
          <w:p w14:paraId="4ABBF64A" w14:textId="77777777" w:rsidR="00756EA4" w:rsidRPr="00803004" w:rsidRDefault="00756EA4" w:rsidP="008D104B">
            <w:pPr>
              <w:ind w:firstLine="0"/>
              <w:rPr>
                <w:rFonts w:ascii="Times New Roman" w:hAnsi="Times New Roman" w:cs="Times New Roman"/>
                <w:sz w:val="24"/>
                <w:szCs w:val="24"/>
              </w:rPr>
            </w:pPr>
          </w:p>
        </w:tc>
        <w:tc>
          <w:tcPr>
            <w:tcW w:w="993" w:type="dxa"/>
          </w:tcPr>
          <w:p w14:paraId="27E458B0" w14:textId="4FAF0E08" w:rsidR="00756EA4" w:rsidRPr="00803004" w:rsidRDefault="009614AE" w:rsidP="008D104B">
            <w:pPr>
              <w:rPr>
                <w:rFonts w:ascii="Times New Roman" w:hAnsi="Times New Roman" w:cs="Times New Roman"/>
                <w:sz w:val="24"/>
                <w:szCs w:val="24"/>
              </w:rPr>
            </w:pPr>
            <w:r w:rsidRPr="00803004">
              <w:rPr>
                <w:rFonts w:ascii="Times New Roman" w:hAnsi="Times New Roman" w:cs="Times New Roman"/>
                <w:sz w:val="24"/>
                <w:szCs w:val="24"/>
              </w:rPr>
              <w:t>+</w:t>
            </w:r>
          </w:p>
        </w:tc>
        <w:tc>
          <w:tcPr>
            <w:tcW w:w="424" w:type="dxa"/>
          </w:tcPr>
          <w:p w14:paraId="7E2B2FAD"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r>
      <w:tr w:rsidR="007242B5" w:rsidRPr="00803004" w14:paraId="513DF212" w14:textId="77777777" w:rsidTr="00882208">
        <w:trPr>
          <w:trHeight w:val="272"/>
        </w:trPr>
        <w:tc>
          <w:tcPr>
            <w:tcW w:w="2084" w:type="dxa"/>
          </w:tcPr>
          <w:p w14:paraId="6A98C41D" w14:textId="73D0DA17" w:rsidR="007242B5" w:rsidRPr="00803004" w:rsidRDefault="007242B5" w:rsidP="008D104B">
            <w:pPr>
              <w:snapToGrid w:val="0"/>
              <w:rPr>
                <w:rFonts w:ascii="Times New Roman" w:eastAsia="Arial" w:hAnsi="Times New Roman" w:cs="Times New Roman"/>
                <w:color w:val="000000"/>
                <w:sz w:val="24"/>
                <w:szCs w:val="24"/>
                <w:lang w:eastAsia="pl-PL"/>
              </w:rPr>
            </w:pPr>
            <w:r>
              <w:rPr>
                <w:rFonts w:ascii="Times New Roman" w:eastAsia="Arial" w:hAnsi="Times New Roman" w:cs="Times New Roman"/>
                <w:color w:val="000000"/>
                <w:sz w:val="24"/>
                <w:szCs w:val="24"/>
                <w:lang w:eastAsia="pl-PL"/>
              </w:rPr>
              <w:t>01W-1A_W12</w:t>
            </w:r>
          </w:p>
        </w:tc>
        <w:tc>
          <w:tcPr>
            <w:tcW w:w="425" w:type="dxa"/>
          </w:tcPr>
          <w:p w14:paraId="01A879DC" w14:textId="37E1690A" w:rsidR="007242B5" w:rsidRPr="00803004" w:rsidRDefault="007242B5" w:rsidP="007242B5">
            <w:pPr>
              <w:pStyle w:val="Bezodstpw"/>
            </w:pPr>
            <w:r>
              <w:t>+</w:t>
            </w:r>
          </w:p>
        </w:tc>
        <w:tc>
          <w:tcPr>
            <w:tcW w:w="425" w:type="dxa"/>
          </w:tcPr>
          <w:p w14:paraId="3757A0EC" w14:textId="6C0224D2" w:rsidR="007242B5" w:rsidRPr="00803004" w:rsidRDefault="007242B5" w:rsidP="007242B5">
            <w:pPr>
              <w:pStyle w:val="Bezodstpw"/>
            </w:pPr>
            <w:r>
              <w:t>+</w:t>
            </w:r>
          </w:p>
        </w:tc>
        <w:tc>
          <w:tcPr>
            <w:tcW w:w="425" w:type="dxa"/>
          </w:tcPr>
          <w:p w14:paraId="37C559D3" w14:textId="3CDC0E80" w:rsidR="007242B5" w:rsidRPr="00803004" w:rsidRDefault="007242B5" w:rsidP="007242B5">
            <w:pPr>
              <w:pStyle w:val="Bezodstpw"/>
            </w:pPr>
            <w:r>
              <w:t>+</w:t>
            </w:r>
          </w:p>
        </w:tc>
        <w:tc>
          <w:tcPr>
            <w:tcW w:w="426" w:type="dxa"/>
          </w:tcPr>
          <w:p w14:paraId="2913BBA9" w14:textId="77777777" w:rsidR="007242B5" w:rsidRPr="00803004" w:rsidRDefault="007242B5" w:rsidP="008D104B">
            <w:pPr>
              <w:ind w:firstLine="0"/>
              <w:rPr>
                <w:rFonts w:ascii="Times New Roman" w:hAnsi="Times New Roman" w:cs="Times New Roman"/>
                <w:sz w:val="24"/>
                <w:szCs w:val="24"/>
              </w:rPr>
            </w:pPr>
          </w:p>
        </w:tc>
        <w:tc>
          <w:tcPr>
            <w:tcW w:w="425" w:type="dxa"/>
          </w:tcPr>
          <w:p w14:paraId="75130B39" w14:textId="77777777" w:rsidR="007242B5" w:rsidRPr="00803004" w:rsidRDefault="007242B5" w:rsidP="008D104B">
            <w:pPr>
              <w:ind w:firstLine="0"/>
              <w:rPr>
                <w:rFonts w:ascii="Times New Roman" w:hAnsi="Times New Roman" w:cs="Times New Roman"/>
                <w:sz w:val="24"/>
                <w:szCs w:val="24"/>
              </w:rPr>
            </w:pPr>
          </w:p>
        </w:tc>
        <w:tc>
          <w:tcPr>
            <w:tcW w:w="425" w:type="dxa"/>
          </w:tcPr>
          <w:p w14:paraId="76A278D3" w14:textId="77777777" w:rsidR="007242B5" w:rsidRPr="00803004" w:rsidRDefault="007242B5" w:rsidP="008D104B">
            <w:pPr>
              <w:ind w:firstLine="0"/>
              <w:rPr>
                <w:rFonts w:ascii="Times New Roman" w:hAnsi="Times New Roman" w:cs="Times New Roman"/>
                <w:sz w:val="24"/>
                <w:szCs w:val="24"/>
              </w:rPr>
            </w:pPr>
          </w:p>
        </w:tc>
        <w:tc>
          <w:tcPr>
            <w:tcW w:w="425" w:type="dxa"/>
          </w:tcPr>
          <w:p w14:paraId="52021EE0" w14:textId="77777777" w:rsidR="007242B5" w:rsidRPr="00803004" w:rsidRDefault="007242B5" w:rsidP="008D104B">
            <w:pPr>
              <w:rPr>
                <w:rFonts w:ascii="Times New Roman" w:hAnsi="Times New Roman" w:cs="Times New Roman"/>
                <w:sz w:val="24"/>
                <w:szCs w:val="24"/>
              </w:rPr>
            </w:pPr>
          </w:p>
        </w:tc>
        <w:tc>
          <w:tcPr>
            <w:tcW w:w="426" w:type="dxa"/>
          </w:tcPr>
          <w:p w14:paraId="36676AB1" w14:textId="77777777" w:rsidR="007242B5" w:rsidRPr="00803004" w:rsidRDefault="007242B5" w:rsidP="008D104B">
            <w:pPr>
              <w:ind w:firstLine="0"/>
              <w:rPr>
                <w:rFonts w:ascii="Times New Roman" w:hAnsi="Times New Roman" w:cs="Times New Roman"/>
                <w:sz w:val="24"/>
                <w:szCs w:val="24"/>
              </w:rPr>
            </w:pPr>
          </w:p>
        </w:tc>
        <w:tc>
          <w:tcPr>
            <w:tcW w:w="425" w:type="dxa"/>
          </w:tcPr>
          <w:p w14:paraId="3874D0AF" w14:textId="77777777" w:rsidR="007242B5" w:rsidRPr="00803004" w:rsidRDefault="007242B5" w:rsidP="008D104B">
            <w:pPr>
              <w:rPr>
                <w:rFonts w:ascii="Times New Roman" w:hAnsi="Times New Roman" w:cs="Times New Roman"/>
                <w:sz w:val="24"/>
                <w:szCs w:val="24"/>
              </w:rPr>
            </w:pPr>
          </w:p>
        </w:tc>
        <w:tc>
          <w:tcPr>
            <w:tcW w:w="425" w:type="dxa"/>
          </w:tcPr>
          <w:p w14:paraId="74768EE1" w14:textId="77777777" w:rsidR="007242B5" w:rsidRPr="00803004" w:rsidRDefault="007242B5" w:rsidP="008D104B">
            <w:pPr>
              <w:ind w:firstLine="0"/>
              <w:rPr>
                <w:rFonts w:ascii="Times New Roman" w:hAnsi="Times New Roman" w:cs="Times New Roman"/>
                <w:sz w:val="24"/>
                <w:szCs w:val="24"/>
              </w:rPr>
            </w:pPr>
          </w:p>
        </w:tc>
        <w:tc>
          <w:tcPr>
            <w:tcW w:w="414" w:type="dxa"/>
          </w:tcPr>
          <w:p w14:paraId="03544E9E" w14:textId="77777777" w:rsidR="007242B5" w:rsidRPr="00803004" w:rsidRDefault="007242B5" w:rsidP="008D104B">
            <w:pPr>
              <w:ind w:firstLine="0"/>
              <w:rPr>
                <w:rFonts w:ascii="Times New Roman" w:hAnsi="Times New Roman" w:cs="Times New Roman"/>
                <w:sz w:val="24"/>
                <w:szCs w:val="24"/>
              </w:rPr>
            </w:pPr>
          </w:p>
        </w:tc>
        <w:tc>
          <w:tcPr>
            <w:tcW w:w="437" w:type="dxa"/>
          </w:tcPr>
          <w:p w14:paraId="5458C70F" w14:textId="77777777" w:rsidR="007242B5" w:rsidRPr="00803004" w:rsidRDefault="007242B5" w:rsidP="008D104B">
            <w:pPr>
              <w:ind w:firstLine="0"/>
              <w:rPr>
                <w:rFonts w:ascii="Times New Roman" w:hAnsi="Times New Roman" w:cs="Times New Roman"/>
                <w:sz w:val="24"/>
                <w:szCs w:val="24"/>
              </w:rPr>
            </w:pPr>
          </w:p>
        </w:tc>
        <w:tc>
          <w:tcPr>
            <w:tcW w:w="993" w:type="dxa"/>
          </w:tcPr>
          <w:p w14:paraId="6CD9651D" w14:textId="77777777" w:rsidR="007242B5" w:rsidRPr="00803004" w:rsidRDefault="007242B5" w:rsidP="008D104B">
            <w:pPr>
              <w:rPr>
                <w:rFonts w:ascii="Times New Roman" w:hAnsi="Times New Roman" w:cs="Times New Roman"/>
                <w:sz w:val="24"/>
                <w:szCs w:val="24"/>
              </w:rPr>
            </w:pPr>
          </w:p>
        </w:tc>
        <w:tc>
          <w:tcPr>
            <w:tcW w:w="424" w:type="dxa"/>
          </w:tcPr>
          <w:p w14:paraId="6B08F222" w14:textId="77777777" w:rsidR="007242B5" w:rsidRPr="00803004" w:rsidRDefault="007242B5" w:rsidP="008D104B">
            <w:pPr>
              <w:ind w:firstLine="0"/>
              <w:rPr>
                <w:rFonts w:ascii="Times New Roman" w:hAnsi="Times New Roman" w:cs="Times New Roman"/>
                <w:sz w:val="24"/>
                <w:szCs w:val="24"/>
              </w:rPr>
            </w:pPr>
          </w:p>
        </w:tc>
      </w:tr>
      <w:tr w:rsidR="00756EA4" w:rsidRPr="00803004" w14:paraId="38BC8D16" w14:textId="77777777" w:rsidTr="00882208">
        <w:trPr>
          <w:trHeight w:val="271"/>
        </w:trPr>
        <w:tc>
          <w:tcPr>
            <w:tcW w:w="2084" w:type="dxa"/>
          </w:tcPr>
          <w:p w14:paraId="0CDF44DC" w14:textId="214D8503" w:rsidR="00756EA4" w:rsidRPr="00803004" w:rsidRDefault="00756EA4" w:rsidP="008D104B">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-1A_U01</w:t>
            </w:r>
          </w:p>
        </w:tc>
        <w:tc>
          <w:tcPr>
            <w:tcW w:w="425" w:type="dxa"/>
          </w:tcPr>
          <w:p w14:paraId="6C6173C7"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1A37A8C"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27A1445F"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70C8BF8F"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069C2FD"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546A4F6E" w14:textId="662CB528" w:rsidR="00756EA4" w:rsidRPr="00803004" w:rsidRDefault="00756EA4" w:rsidP="008D104B">
            <w:pPr>
              <w:ind w:firstLine="0"/>
              <w:rPr>
                <w:rFonts w:ascii="Times New Roman" w:hAnsi="Times New Roman" w:cs="Times New Roman"/>
                <w:sz w:val="24"/>
                <w:szCs w:val="24"/>
              </w:rPr>
            </w:pPr>
          </w:p>
        </w:tc>
        <w:tc>
          <w:tcPr>
            <w:tcW w:w="425" w:type="dxa"/>
          </w:tcPr>
          <w:p w14:paraId="0D7621E8" w14:textId="77777777" w:rsidR="00756EA4" w:rsidRPr="00803004" w:rsidRDefault="00756EA4" w:rsidP="008D104B">
            <w:pPr>
              <w:rPr>
                <w:rFonts w:ascii="Times New Roman" w:hAnsi="Times New Roman" w:cs="Times New Roman"/>
                <w:sz w:val="24"/>
                <w:szCs w:val="24"/>
              </w:rPr>
            </w:pPr>
          </w:p>
        </w:tc>
        <w:tc>
          <w:tcPr>
            <w:tcW w:w="426" w:type="dxa"/>
          </w:tcPr>
          <w:p w14:paraId="07FF66D3"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C186033"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E2F8387" w14:textId="5C2EA6B5" w:rsidR="00756EA4" w:rsidRPr="00803004" w:rsidRDefault="009B5707" w:rsidP="009B5707">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7FD5CDBF" w14:textId="03DF8006" w:rsidR="00756EA4" w:rsidRPr="00803004" w:rsidRDefault="00756EA4" w:rsidP="008D104B">
            <w:pPr>
              <w:ind w:firstLine="0"/>
              <w:rPr>
                <w:rFonts w:ascii="Times New Roman" w:hAnsi="Times New Roman" w:cs="Times New Roman"/>
                <w:sz w:val="24"/>
                <w:szCs w:val="24"/>
              </w:rPr>
            </w:pPr>
          </w:p>
        </w:tc>
        <w:tc>
          <w:tcPr>
            <w:tcW w:w="437" w:type="dxa"/>
          </w:tcPr>
          <w:p w14:paraId="4843146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507231D8" w14:textId="77777777" w:rsidR="00756EA4" w:rsidRPr="00803004" w:rsidRDefault="00756EA4" w:rsidP="008D104B">
            <w:pPr>
              <w:rPr>
                <w:rFonts w:ascii="Times New Roman" w:hAnsi="Times New Roman" w:cs="Times New Roman"/>
                <w:sz w:val="24"/>
                <w:szCs w:val="24"/>
              </w:rPr>
            </w:pPr>
          </w:p>
        </w:tc>
        <w:tc>
          <w:tcPr>
            <w:tcW w:w="424" w:type="dxa"/>
          </w:tcPr>
          <w:p w14:paraId="47EF0C6D" w14:textId="77777777" w:rsidR="00756EA4" w:rsidRPr="00803004" w:rsidRDefault="00756EA4" w:rsidP="008D104B">
            <w:pPr>
              <w:rPr>
                <w:rFonts w:ascii="Times New Roman" w:hAnsi="Times New Roman" w:cs="Times New Roman"/>
                <w:sz w:val="24"/>
                <w:szCs w:val="24"/>
              </w:rPr>
            </w:pPr>
          </w:p>
        </w:tc>
      </w:tr>
      <w:tr w:rsidR="00756EA4" w:rsidRPr="00803004" w14:paraId="18D6158F" w14:textId="77777777" w:rsidTr="00882208">
        <w:trPr>
          <w:trHeight w:val="274"/>
        </w:trPr>
        <w:tc>
          <w:tcPr>
            <w:tcW w:w="2084" w:type="dxa"/>
          </w:tcPr>
          <w:p w14:paraId="347D5684" w14:textId="010E6B29" w:rsidR="00756EA4" w:rsidRPr="00803004" w:rsidRDefault="00E113F7" w:rsidP="008D104B">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-1A_U02</w:t>
            </w:r>
          </w:p>
        </w:tc>
        <w:tc>
          <w:tcPr>
            <w:tcW w:w="425" w:type="dxa"/>
          </w:tcPr>
          <w:p w14:paraId="476CD168"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34AA5940"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62EB742" w14:textId="01B679F7" w:rsidR="00756EA4" w:rsidRPr="00803004" w:rsidRDefault="008D104B"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49390BA2"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2C80299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BC809E7" w14:textId="77777777" w:rsidR="00756EA4" w:rsidRPr="00803004" w:rsidRDefault="00756EA4" w:rsidP="008D104B">
            <w:pPr>
              <w:rPr>
                <w:rFonts w:ascii="Times New Roman" w:hAnsi="Times New Roman" w:cs="Times New Roman"/>
                <w:sz w:val="24"/>
                <w:szCs w:val="24"/>
              </w:rPr>
            </w:pPr>
          </w:p>
        </w:tc>
        <w:tc>
          <w:tcPr>
            <w:tcW w:w="425" w:type="dxa"/>
          </w:tcPr>
          <w:p w14:paraId="5430B56A" w14:textId="77777777" w:rsidR="00756EA4" w:rsidRPr="00803004" w:rsidRDefault="00756EA4" w:rsidP="008D104B">
            <w:pPr>
              <w:rPr>
                <w:rFonts w:ascii="Times New Roman" w:hAnsi="Times New Roman" w:cs="Times New Roman"/>
                <w:sz w:val="24"/>
                <w:szCs w:val="24"/>
              </w:rPr>
            </w:pPr>
          </w:p>
        </w:tc>
        <w:tc>
          <w:tcPr>
            <w:tcW w:w="426" w:type="dxa"/>
          </w:tcPr>
          <w:p w14:paraId="6BAC7CD2" w14:textId="77777777" w:rsidR="00756EA4" w:rsidRPr="00803004" w:rsidRDefault="00756EA4" w:rsidP="008D104B">
            <w:pPr>
              <w:rPr>
                <w:rFonts w:ascii="Times New Roman" w:hAnsi="Times New Roman" w:cs="Times New Roman"/>
                <w:sz w:val="24"/>
                <w:szCs w:val="24"/>
              </w:rPr>
            </w:pPr>
          </w:p>
        </w:tc>
        <w:tc>
          <w:tcPr>
            <w:tcW w:w="425" w:type="dxa"/>
          </w:tcPr>
          <w:p w14:paraId="533D71E9" w14:textId="58FE2BCA" w:rsidR="00756EA4" w:rsidRPr="00803004" w:rsidRDefault="001A6704" w:rsidP="001A6704">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747C797"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17C0E4CB" w14:textId="77777777" w:rsidR="00756EA4" w:rsidRPr="00803004" w:rsidRDefault="00756EA4" w:rsidP="008D104B">
            <w:pPr>
              <w:rPr>
                <w:rFonts w:ascii="Times New Roman" w:hAnsi="Times New Roman" w:cs="Times New Roman"/>
                <w:sz w:val="24"/>
                <w:szCs w:val="24"/>
              </w:rPr>
            </w:pPr>
          </w:p>
        </w:tc>
        <w:tc>
          <w:tcPr>
            <w:tcW w:w="437" w:type="dxa"/>
          </w:tcPr>
          <w:p w14:paraId="5E15F9D0" w14:textId="29E2B83B" w:rsidR="00756EA4" w:rsidRPr="00803004" w:rsidRDefault="001A6704" w:rsidP="001A6704">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0C1D9800" w14:textId="77777777" w:rsidR="00756EA4" w:rsidRPr="00803004" w:rsidRDefault="00756EA4" w:rsidP="008D104B">
            <w:pPr>
              <w:rPr>
                <w:rFonts w:ascii="Times New Roman" w:hAnsi="Times New Roman" w:cs="Times New Roman"/>
                <w:sz w:val="24"/>
                <w:szCs w:val="24"/>
              </w:rPr>
            </w:pPr>
          </w:p>
        </w:tc>
        <w:tc>
          <w:tcPr>
            <w:tcW w:w="424" w:type="dxa"/>
          </w:tcPr>
          <w:p w14:paraId="665D0001" w14:textId="77777777" w:rsidR="00756EA4" w:rsidRPr="00803004" w:rsidRDefault="00756EA4" w:rsidP="008D104B">
            <w:pPr>
              <w:rPr>
                <w:rFonts w:ascii="Times New Roman" w:hAnsi="Times New Roman" w:cs="Times New Roman"/>
                <w:sz w:val="24"/>
                <w:szCs w:val="24"/>
              </w:rPr>
            </w:pPr>
          </w:p>
        </w:tc>
      </w:tr>
      <w:tr w:rsidR="00756EA4" w:rsidRPr="00803004" w14:paraId="5B921EE8" w14:textId="77777777" w:rsidTr="00882208">
        <w:trPr>
          <w:trHeight w:val="268"/>
        </w:trPr>
        <w:tc>
          <w:tcPr>
            <w:tcW w:w="2084" w:type="dxa"/>
          </w:tcPr>
          <w:p w14:paraId="6805D7B4" w14:textId="08DC25A4" w:rsidR="00756EA4" w:rsidRPr="00803004" w:rsidRDefault="00E113F7" w:rsidP="008D104B">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-1A_U03</w:t>
            </w:r>
          </w:p>
        </w:tc>
        <w:tc>
          <w:tcPr>
            <w:tcW w:w="425" w:type="dxa"/>
          </w:tcPr>
          <w:p w14:paraId="4330FC8B" w14:textId="77777777" w:rsidR="00756EA4" w:rsidRPr="00803004" w:rsidRDefault="00756EA4" w:rsidP="008D104B">
            <w:pPr>
              <w:rPr>
                <w:rFonts w:ascii="Times New Roman" w:hAnsi="Times New Roman" w:cs="Times New Roman"/>
                <w:sz w:val="24"/>
                <w:szCs w:val="24"/>
              </w:rPr>
            </w:pPr>
          </w:p>
        </w:tc>
        <w:tc>
          <w:tcPr>
            <w:tcW w:w="425" w:type="dxa"/>
          </w:tcPr>
          <w:p w14:paraId="49552667" w14:textId="77777777" w:rsidR="00756EA4" w:rsidRPr="00803004" w:rsidRDefault="00756EA4" w:rsidP="008D104B">
            <w:pPr>
              <w:rPr>
                <w:rFonts w:ascii="Times New Roman" w:hAnsi="Times New Roman" w:cs="Times New Roman"/>
                <w:sz w:val="24"/>
                <w:szCs w:val="24"/>
              </w:rPr>
            </w:pPr>
          </w:p>
        </w:tc>
        <w:tc>
          <w:tcPr>
            <w:tcW w:w="425" w:type="dxa"/>
          </w:tcPr>
          <w:p w14:paraId="62AF2950" w14:textId="77777777" w:rsidR="00756EA4" w:rsidRPr="00803004" w:rsidRDefault="00756EA4" w:rsidP="008D104B">
            <w:pPr>
              <w:rPr>
                <w:rFonts w:ascii="Times New Roman" w:hAnsi="Times New Roman" w:cs="Times New Roman"/>
                <w:sz w:val="24"/>
                <w:szCs w:val="24"/>
              </w:rPr>
            </w:pPr>
          </w:p>
        </w:tc>
        <w:tc>
          <w:tcPr>
            <w:tcW w:w="426" w:type="dxa"/>
          </w:tcPr>
          <w:p w14:paraId="74D0D17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A013959"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C01C0E7" w14:textId="69612323" w:rsidR="00756EA4" w:rsidRPr="00803004" w:rsidRDefault="00756EA4" w:rsidP="008D104B">
            <w:pPr>
              <w:ind w:firstLine="0"/>
              <w:rPr>
                <w:rFonts w:ascii="Times New Roman" w:hAnsi="Times New Roman" w:cs="Times New Roman"/>
                <w:sz w:val="24"/>
                <w:szCs w:val="24"/>
              </w:rPr>
            </w:pPr>
          </w:p>
        </w:tc>
        <w:tc>
          <w:tcPr>
            <w:tcW w:w="425" w:type="dxa"/>
          </w:tcPr>
          <w:p w14:paraId="1A525941" w14:textId="4E8DE941" w:rsidR="00756EA4" w:rsidRPr="00803004" w:rsidRDefault="00756EA4" w:rsidP="00514047">
            <w:pPr>
              <w:ind w:firstLine="0"/>
              <w:rPr>
                <w:rFonts w:ascii="Times New Roman" w:hAnsi="Times New Roman" w:cs="Times New Roman"/>
                <w:sz w:val="24"/>
                <w:szCs w:val="24"/>
              </w:rPr>
            </w:pPr>
          </w:p>
        </w:tc>
        <w:tc>
          <w:tcPr>
            <w:tcW w:w="426" w:type="dxa"/>
          </w:tcPr>
          <w:p w14:paraId="6436C57D"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24433310" w14:textId="77777777" w:rsidR="00756EA4" w:rsidRPr="00803004" w:rsidRDefault="00756EA4" w:rsidP="008D104B">
            <w:pPr>
              <w:rPr>
                <w:rFonts w:ascii="Times New Roman" w:hAnsi="Times New Roman" w:cs="Times New Roman"/>
                <w:sz w:val="24"/>
                <w:szCs w:val="24"/>
              </w:rPr>
            </w:pPr>
          </w:p>
        </w:tc>
        <w:tc>
          <w:tcPr>
            <w:tcW w:w="425" w:type="dxa"/>
          </w:tcPr>
          <w:p w14:paraId="410AC0CF"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5493906D" w14:textId="353A3FE6" w:rsidR="00756EA4" w:rsidRPr="00803004" w:rsidRDefault="00756EA4" w:rsidP="008D104B">
            <w:pPr>
              <w:ind w:firstLine="0"/>
              <w:rPr>
                <w:rFonts w:ascii="Times New Roman" w:hAnsi="Times New Roman" w:cs="Times New Roman"/>
                <w:sz w:val="24"/>
                <w:szCs w:val="24"/>
              </w:rPr>
            </w:pPr>
          </w:p>
        </w:tc>
        <w:tc>
          <w:tcPr>
            <w:tcW w:w="437" w:type="dxa"/>
          </w:tcPr>
          <w:p w14:paraId="3C188D86"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14FA250D" w14:textId="5FCA27AE" w:rsidR="00756EA4" w:rsidRPr="00803004" w:rsidRDefault="00756EA4" w:rsidP="008D104B">
            <w:pPr>
              <w:rPr>
                <w:rFonts w:ascii="Times New Roman" w:hAnsi="Times New Roman" w:cs="Times New Roman"/>
                <w:sz w:val="24"/>
                <w:szCs w:val="24"/>
              </w:rPr>
            </w:pPr>
          </w:p>
        </w:tc>
        <w:tc>
          <w:tcPr>
            <w:tcW w:w="424" w:type="dxa"/>
          </w:tcPr>
          <w:p w14:paraId="5B6C0F41" w14:textId="5071BB57" w:rsidR="00756EA4" w:rsidRPr="00803004" w:rsidRDefault="00756EA4" w:rsidP="008D104B">
            <w:pPr>
              <w:rPr>
                <w:rFonts w:ascii="Times New Roman" w:hAnsi="Times New Roman" w:cs="Times New Roman"/>
                <w:sz w:val="24"/>
                <w:szCs w:val="24"/>
              </w:rPr>
            </w:pPr>
          </w:p>
        </w:tc>
      </w:tr>
      <w:tr w:rsidR="00756EA4" w:rsidRPr="00803004" w14:paraId="78DF7B44" w14:textId="77777777" w:rsidTr="00882208">
        <w:trPr>
          <w:trHeight w:val="272"/>
        </w:trPr>
        <w:tc>
          <w:tcPr>
            <w:tcW w:w="2084" w:type="dxa"/>
          </w:tcPr>
          <w:p w14:paraId="0FB89283" w14:textId="16D95800" w:rsidR="00756EA4" w:rsidRPr="00803004" w:rsidRDefault="00E113F7" w:rsidP="008D104B">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-1A_U04</w:t>
            </w:r>
          </w:p>
        </w:tc>
        <w:tc>
          <w:tcPr>
            <w:tcW w:w="425" w:type="dxa"/>
          </w:tcPr>
          <w:p w14:paraId="36D9521B" w14:textId="16B239DE" w:rsidR="00756EA4" w:rsidRPr="00803004" w:rsidRDefault="00D47E45" w:rsidP="00D47E45">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A2F9738"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EC92F24" w14:textId="4E62AEEC" w:rsidR="00756EA4" w:rsidRPr="00803004" w:rsidRDefault="00D47E45" w:rsidP="00D47E45">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27222BDB" w14:textId="432D261A" w:rsidR="00756EA4" w:rsidRPr="00803004" w:rsidRDefault="00756EA4" w:rsidP="008D104B">
            <w:pPr>
              <w:ind w:firstLine="0"/>
              <w:rPr>
                <w:rFonts w:ascii="Times New Roman" w:hAnsi="Times New Roman" w:cs="Times New Roman"/>
                <w:sz w:val="24"/>
                <w:szCs w:val="24"/>
              </w:rPr>
            </w:pPr>
          </w:p>
        </w:tc>
        <w:tc>
          <w:tcPr>
            <w:tcW w:w="425" w:type="dxa"/>
          </w:tcPr>
          <w:p w14:paraId="64F937BD"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7DC3CEE" w14:textId="77777777" w:rsidR="00756EA4" w:rsidRPr="00803004" w:rsidRDefault="00756EA4" w:rsidP="008D104B">
            <w:pPr>
              <w:rPr>
                <w:rFonts w:ascii="Times New Roman" w:hAnsi="Times New Roman" w:cs="Times New Roman"/>
                <w:sz w:val="24"/>
                <w:szCs w:val="24"/>
              </w:rPr>
            </w:pPr>
          </w:p>
        </w:tc>
        <w:tc>
          <w:tcPr>
            <w:tcW w:w="425" w:type="dxa"/>
          </w:tcPr>
          <w:p w14:paraId="671A462F" w14:textId="77777777" w:rsidR="00756EA4" w:rsidRPr="00803004" w:rsidRDefault="00756EA4" w:rsidP="008D104B">
            <w:pPr>
              <w:rPr>
                <w:rFonts w:ascii="Times New Roman" w:hAnsi="Times New Roman" w:cs="Times New Roman"/>
                <w:sz w:val="24"/>
                <w:szCs w:val="24"/>
              </w:rPr>
            </w:pPr>
          </w:p>
        </w:tc>
        <w:tc>
          <w:tcPr>
            <w:tcW w:w="426" w:type="dxa"/>
          </w:tcPr>
          <w:p w14:paraId="76035D1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A179B17"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6A5A9E1"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4C730590" w14:textId="77777777" w:rsidR="00756EA4" w:rsidRPr="00803004" w:rsidRDefault="00756EA4" w:rsidP="008D104B">
            <w:pPr>
              <w:rPr>
                <w:rFonts w:ascii="Times New Roman" w:hAnsi="Times New Roman" w:cs="Times New Roman"/>
                <w:sz w:val="24"/>
                <w:szCs w:val="24"/>
              </w:rPr>
            </w:pPr>
          </w:p>
        </w:tc>
        <w:tc>
          <w:tcPr>
            <w:tcW w:w="437" w:type="dxa"/>
          </w:tcPr>
          <w:p w14:paraId="73A943A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3F950515" w14:textId="361B92C1" w:rsidR="00756EA4" w:rsidRPr="00803004" w:rsidRDefault="00756EA4" w:rsidP="008D104B">
            <w:pPr>
              <w:rPr>
                <w:rFonts w:ascii="Times New Roman" w:hAnsi="Times New Roman" w:cs="Times New Roman"/>
                <w:sz w:val="24"/>
                <w:szCs w:val="24"/>
              </w:rPr>
            </w:pPr>
          </w:p>
        </w:tc>
        <w:tc>
          <w:tcPr>
            <w:tcW w:w="424" w:type="dxa"/>
          </w:tcPr>
          <w:p w14:paraId="52F0BF15" w14:textId="77777777" w:rsidR="00756EA4" w:rsidRPr="00803004" w:rsidRDefault="00756EA4" w:rsidP="008D104B">
            <w:pPr>
              <w:rPr>
                <w:rFonts w:ascii="Times New Roman" w:hAnsi="Times New Roman" w:cs="Times New Roman"/>
                <w:sz w:val="24"/>
                <w:szCs w:val="24"/>
              </w:rPr>
            </w:pPr>
          </w:p>
        </w:tc>
      </w:tr>
      <w:tr w:rsidR="00756EA4" w:rsidRPr="00803004" w14:paraId="2D344901" w14:textId="77777777" w:rsidTr="00882208">
        <w:trPr>
          <w:trHeight w:val="275"/>
        </w:trPr>
        <w:tc>
          <w:tcPr>
            <w:tcW w:w="2084" w:type="dxa"/>
          </w:tcPr>
          <w:p w14:paraId="3088DC76" w14:textId="5EFF1F29" w:rsidR="00756EA4" w:rsidRPr="00803004" w:rsidRDefault="00E113F7" w:rsidP="008D104B">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-1A_U05</w:t>
            </w:r>
          </w:p>
        </w:tc>
        <w:tc>
          <w:tcPr>
            <w:tcW w:w="425" w:type="dxa"/>
          </w:tcPr>
          <w:p w14:paraId="0D7E5EFB"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40E7AEE"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A8EDBB1"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558F105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C72709B"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D56E171" w14:textId="77777777" w:rsidR="00756EA4" w:rsidRPr="00803004" w:rsidRDefault="00756EA4" w:rsidP="008D104B">
            <w:pPr>
              <w:rPr>
                <w:rFonts w:ascii="Times New Roman" w:hAnsi="Times New Roman" w:cs="Times New Roman"/>
                <w:sz w:val="24"/>
                <w:szCs w:val="24"/>
              </w:rPr>
            </w:pPr>
          </w:p>
        </w:tc>
        <w:tc>
          <w:tcPr>
            <w:tcW w:w="425" w:type="dxa"/>
          </w:tcPr>
          <w:p w14:paraId="0913A510" w14:textId="77777777" w:rsidR="00756EA4" w:rsidRPr="00803004" w:rsidRDefault="00756EA4" w:rsidP="008D104B">
            <w:pPr>
              <w:rPr>
                <w:rFonts w:ascii="Times New Roman" w:hAnsi="Times New Roman" w:cs="Times New Roman"/>
                <w:sz w:val="24"/>
                <w:szCs w:val="24"/>
              </w:rPr>
            </w:pPr>
          </w:p>
        </w:tc>
        <w:tc>
          <w:tcPr>
            <w:tcW w:w="426" w:type="dxa"/>
          </w:tcPr>
          <w:p w14:paraId="51B017C6" w14:textId="77777777" w:rsidR="00756EA4" w:rsidRPr="00803004" w:rsidRDefault="00756EA4" w:rsidP="008D104B">
            <w:pPr>
              <w:rPr>
                <w:rFonts w:ascii="Times New Roman" w:hAnsi="Times New Roman" w:cs="Times New Roman"/>
                <w:sz w:val="24"/>
                <w:szCs w:val="24"/>
              </w:rPr>
            </w:pPr>
          </w:p>
        </w:tc>
        <w:tc>
          <w:tcPr>
            <w:tcW w:w="425" w:type="dxa"/>
          </w:tcPr>
          <w:p w14:paraId="6B8CF346"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95DB74C"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3B4DA39E" w14:textId="77777777" w:rsidR="00756EA4" w:rsidRPr="00803004" w:rsidRDefault="00756EA4" w:rsidP="008D104B">
            <w:pPr>
              <w:rPr>
                <w:rFonts w:ascii="Times New Roman" w:hAnsi="Times New Roman" w:cs="Times New Roman"/>
                <w:sz w:val="24"/>
                <w:szCs w:val="24"/>
              </w:rPr>
            </w:pPr>
          </w:p>
        </w:tc>
        <w:tc>
          <w:tcPr>
            <w:tcW w:w="437" w:type="dxa"/>
          </w:tcPr>
          <w:p w14:paraId="2C8AC967" w14:textId="77777777" w:rsidR="00756EA4" w:rsidRPr="00803004" w:rsidRDefault="00756EA4" w:rsidP="008D104B">
            <w:pPr>
              <w:rPr>
                <w:rFonts w:ascii="Times New Roman" w:hAnsi="Times New Roman" w:cs="Times New Roman"/>
                <w:sz w:val="24"/>
                <w:szCs w:val="24"/>
              </w:rPr>
            </w:pPr>
          </w:p>
        </w:tc>
        <w:tc>
          <w:tcPr>
            <w:tcW w:w="993" w:type="dxa"/>
          </w:tcPr>
          <w:p w14:paraId="635D4890" w14:textId="77777777" w:rsidR="00756EA4" w:rsidRPr="00803004" w:rsidRDefault="00756EA4" w:rsidP="008D104B">
            <w:pPr>
              <w:rPr>
                <w:rFonts w:ascii="Times New Roman" w:hAnsi="Times New Roman" w:cs="Times New Roman"/>
                <w:sz w:val="24"/>
                <w:szCs w:val="24"/>
              </w:rPr>
            </w:pPr>
          </w:p>
        </w:tc>
        <w:tc>
          <w:tcPr>
            <w:tcW w:w="424" w:type="dxa"/>
          </w:tcPr>
          <w:p w14:paraId="0CB5957B" w14:textId="77777777" w:rsidR="00756EA4" w:rsidRPr="00803004" w:rsidRDefault="00756EA4" w:rsidP="008D104B">
            <w:pPr>
              <w:rPr>
                <w:rFonts w:ascii="Times New Roman" w:hAnsi="Times New Roman" w:cs="Times New Roman"/>
                <w:sz w:val="24"/>
                <w:szCs w:val="24"/>
              </w:rPr>
            </w:pPr>
          </w:p>
        </w:tc>
      </w:tr>
      <w:tr w:rsidR="00756EA4" w:rsidRPr="00803004" w14:paraId="5CBE7980" w14:textId="77777777" w:rsidTr="00882208">
        <w:trPr>
          <w:trHeight w:val="280"/>
        </w:trPr>
        <w:tc>
          <w:tcPr>
            <w:tcW w:w="2084" w:type="dxa"/>
          </w:tcPr>
          <w:p w14:paraId="49E1837B" w14:textId="582B8A78" w:rsidR="00756EA4" w:rsidRPr="00803004" w:rsidRDefault="00756EA4" w:rsidP="00E113F7">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-1A_U06</w:t>
            </w:r>
          </w:p>
        </w:tc>
        <w:tc>
          <w:tcPr>
            <w:tcW w:w="425" w:type="dxa"/>
          </w:tcPr>
          <w:p w14:paraId="6B7DD089" w14:textId="77777777" w:rsidR="00756EA4" w:rsidRPr="00803004" w:rsidRDefault="00756EA4" w:rsidP="008D104B">
            <w:pPr>
              <w:rPr>
                <w:rFonts w:ascii="Times New Roman" w:hAnsi="Times New Roman" w:cs="Times New Roman"/>
                <w:sz w:val="24"/>
                <w:szCs w:val="24"/>
              </w:rPr>
            </w:pPr>
          </w:p>
        </w:tc>
        <w:tc>
          <w:tcPr>
            <w:tcW w:w="425" w:type="dxa"/>
          </w:tcPr>
          <w:p w14:paraId="54B60337"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5A6411A" w14:textId="5AD9D1C0" w:rsidR="00756EA4" w:rsidRPr="00803004" w:rsidRDefault="00AF0873" w:rsidP="00AF0873">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361C6068" w14:textId="77777777" w:rsidR="00756EA4" w:rsidRPr="00803004" w:rsidRDefault="00756EA4" w:rsidP="008D104B">
            <w:pPr>
              <w:rPr>
                <w:rFonts w:ascii="Times New Roman" w:hAnsi="Times New Roman" w:cs="Times New Roman"/>
                <w:sz w:val="24"/>
                <w:szCs w:val="24"/>
              </w:rPr>
            </w:pPr>
          </w:p>
        </w:tc>
        <w:tc>
          <w:tcPr>
            <w:tcW w:w="425" w:type="dxa"/>
          </w:tcPr>
          <w:p w14:paraId="79AB4713"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3AD2A72D" w14:textId="77777777" w:rsidR="00756EA4" w:rsidRPr="00803004" w:rsidRDefault="00756EA4" w:rsidP="008D104B">
            <w:pPr>
              <w:rPr>
                <w:rFonts w:ascii="Times New Roman" w:hAnsi="Times New Roman" w:cs="Times New Roman"/>
                <w:sz w:val="24"/>
                <w:szCs w:val="24"/>
              </w:rPr>
            </w:pPr>
          </w:p>
        </w:tc>
        <w:tc>
          <w:tcPr>
            <w:tcW w:w="425" w:type="dxa"/>
          </w:tcPr>
          <w:p w14:paraId="3E644C2E" w14:textId="77777777" w:rsidR="00756EA4" w:rsidRPr="00803004" w:rsidRDefault="00756EA4" w:rsidP="008D104B">
            <w:pPr>
              <w:rPr>
                <w:rFonts w:ascii="Times New Roman" w:hAnsi="Times New Roman" w:cs="Times New Roman"/>
                <w:sz w:val="24"/>
                <w:szCs w:val="24"/>
              </w:rPr>
            </w:pPr>
          </w:p>
        </w:tc>
        <w:tc>
          <w:tcPr>
            <w:tcW w:w="426" w:type="dxa"/>
          </w:tcPr>
          <w:p w14:paraId="28CB4A98"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9F96072"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EF5A3DF" w14:textId="77777777" w:rsidR="00756EA4" w:rsidRPr="00803004" w:rsidRDefault="00756EA4" w:rsidP="008D104B">
            <w:pPr>
              <w:rPr>
                <w:rFonts w:ascii="Times New Roman" w:hAnsi="Times New Roman" w:cs="Times New Roman"/>
                <w:sz w:val="24"/>
                <w:szCs w:val="24"/>
              </w:rPr>
            </w:pPr>
          </w:p>
        </w:tc>
        <w:tc>
          <w:tcPr>
            <w:tcW w:w="414" w:type="dxa"/>
          </w:tcPr>
          <w:p w14:paraId="009C6D2B" w14:textId="77777777" w:rsidR="00756EA4" w:rsidRPr="00803004" w:rsidRDefault="00756EA4" w:rsidP="008D104B">
            <w:pPr>
              <w:rPr>
                <w:rFonts w:ascii="Times New Roman" w:hAnsi="Times New Roman" w:cs="Times New Roman"/>
                <w:sz w:val="24"/>
                <w:szCs w:val="24"/>
              </w:rPr>
            </w:pPr>
          </w:p>
        </w:tc>
        <w:tc>
          <w:tcPr>
            <w:tcW w:w="437" w:type="dxa"/>
          </w:tcPr>
          <w:p w14:paraId="0C14C538" w14:textId="77777777" w:rsidR="00756EA4" w:rsidRPr="00803004" w:rsidRDefault="00756EA4" w:rsidP="008D104B">
            <w:pPr>
              <w:rPr>
                <w:rFonts w:ascii="Times New Roman" w:hAnsi="Times New Roman" w:cs="Times New Roman"/>
                <w:sz w:val="24"/>
                <w:szCs w:val="24"/>
              </w:rPr>
            </w:pPr>
          </w:p>
        </w:tc>
        <w:tc>
          <w:tcPr>
            <w:tcW w:w="993" w:type="dxa"/>
          </w:tcPr>
          <w:p w14:paraId="13DEAA79" w14:textId="77777777" w:rsidR="00756EA4" w:rsidRPr="00803004" w:rsidRDefault="00756EA4" w:rsidP="008D104B">
            <w:pPr>
              <w:rPr>
                <w:rFonts w:ascii="Times New Roman" w:hAnsi="Times New Roman" w:cs="Times New Roman"/>
                <w:sz w:val="24"/>
                <w:szCs w:val="24"/>
              </w:rPr>
            </w:pPr>
          </w:p>
        </w:tc>
        <w:tc>
          <w:tcPr>
            <w:tcW w:w="424" w:type="dxa"/>
          </w:tcPr>
          <w:p w14:paraId="603E9A9E" w14:textId="77777777" w:rsidR="00756EA4" w:rsidRPr="00803004" w:rsidRDefault="00756EA4" w:rsidP="008D104B">
            <w:pPr>
              <w:rPr>
                <w:rFonts w:ascii="Times New Roman" w:hAnsi="Times New Roman" w:cs="Times New Roman"/>
                <w:sz w:val="24"/>
                <w:szCs w:val="24"/>
              </w:rPr>
            </w:pPr>
          </w:p>
        </w:tc>
      </w:tr>
      <w:tr w:rsidR="00756EA4" w:rsidRPr="00803004" w14:paraId="3805B469" w14:textId="77777777" w:rsidTr="00882208">
        <w:trPr>
          <w:trHeight w:val="284"/>
        </w:trPr>
        <w:tc>
          <w:tcPr>
            <w:tcW w:w="2084" w:type="dxa"/>
          </w:tcPr>
          <w:p w14:paraId="1247FA6C" w14:textId="6210C02E" w:rsidR="00756EA4" w:rsidRPr="00803004" w:rsidRDefault="00756EA4" w:rsidP="00E113F7">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-1A_U07</w:t>
            </w:r>
          </w:p>
        </w:tc>
        <w:tc>
          <w:tcPr>
            <w:tcW w:w="425" w:type="dxa"/>
          </w:tcPr>
          <w:p w14:paraId="6E5EA952" w14:textId="4AE6668D" w:rsidR="00756EA4" w:rsidRPr="00803004" w:rsidRDefault="0048055F" w:rsidP="0048055F">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0928F72" w14:textId="77777777" w:rsidR="00756EA4" w:rsidRPr="00803004" w:rsidRDefault="00756EA4" w:rsidP="008D104B">
            <w:pPr>
              <w:rPr>
                <w:rFonts w:ascii="Times New Roman" w:hAnsi="Times New Roman" w:cs="Times New Roman"/>
                <w:sz w:val="24"/>
                <w:szCs w:val="24"/>
              </w:rPr>
            </w:pPr>
          </w:p>
        </w:tc>
        <w:tc>
          <w:tcPr>
            <w:tcW w:w="425" w:type="dxa"/>
          </w:tcPr>
          <w:p w14:paraId="5195EE8A" w14:textId="77777777" w:rsidR="00756EA4" w:rsidRPr="00803004" w:rsidRDefault="00756EA4" w:rsidP="008D104B">
            <w:pPr>
              <w:rPr>
                <w:rFonts w:ascii="Times New Roman" w:hAnsi="Times New Roman" w:cs="Times New Roman"/>
                <w:sz w:val="24"/>
                <w:szCs w:val="24"/>
              </w:rPr>
            </w:pPr>
          </w:p>
        </w:tc>
        <w:tc>
          <w:tcPr>
            <w:tcW w:w="426" w:type="dxa"/>
          </w:tcPr>
          <w:p w14:paraId="7FED1412"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52804FA" w14:textId="77777777" w:rsidR="00756EA4" w:rsidRPr="00803004" w:rsidRDefault="00756EA4" w:rsidP="008D104B">
            <w:pPr>
              <w:rPr>
                <w:rFonts w:ascii="Times New Roman" w:hAnsi="Times New Roman" w:cs="Times New Roman"/>
                <w:sz w:val="24"/>
                <w:szCs w:val="24"/>
              </w:rPr>
            </w:pPr>
          </w:p>
        </w:tc>
        <w:tc>
          <w:tcPr>
            <w:tcW w:w="425" w:type="dxa"/>
          </w:tcPr>
          <w:p w14:paraId="2B53D033" w14:textId="03F90C36" w:rsidR="00756EA4" w:rsidRPr="00803004" w:rsidRDefault="00756EA4" w:rsidP="008D104B">
            <w:pPr>
              <w:ind w:firstLine="0"/>
              <w:rPr>
                <w:rFonts w:ascii="Times New Roman" w:hAnsi="Times New Roman" w:cs="Times New Roman"/>
                <w:sz w:val="24"/>
                <w:szCs w:val="24"/>
              </w:rPr>
            </w:pPr>
          </w:p>
        </w:tc>
        <w:tc>
          <w:tcPr>
            <w:tcW w:w="425" w:type="dxa"/>
          </w:tcPr>
          <w:p w14:paraId="49670526" w14:textId="77777777" w:rsidR="00756EA4" w:rsidRPr="00803004" w:rsidRDefault="00756EA4" w:rsidP="008D104B">
            <w:pPr>
              <w:rPr>
                <w:rFonts w:ascii="Times New Roman" w:hAnsi="Times New Roman" w:cs="Times New Roman"/>
                <w:sz w:val="24"/>
                <w:szCs w:val="24"/>
              </w:rPr>
            </w:pPr>
          </w:p>
        </w:tc>
        <w:tc>
          <w:tcPr>
            <w:tcW w:w="426" w:type="dxa"/>
          </w:tcPr>
          <w:p w14:paraId="103D6DBB" w14:textId="77777777" w:rsidR="00756EA4" w:rsidRPr="00803004" w:rsidRDefault="00756EA4" w:rsidP="008D104B">
            <w:pPr>
              <w:rPr>
                <w:rFonts w:ascii="Times New Roman" w:hAnsi="Times New Roman" w:cs="Times New Roman"/>
                <w:sz w:val="24"/>
                <w:szCs w:val="24"/>
              </w:rPr>
            </w:pPr>
          </w:p>
        </w:tc>
        <w:tc>
          <w:tcPr>
            <w:tcW w:w="425" w:type="dxa"/>
          </w:tcPr>
          <w:p w14:paraId="1FA75A21" w14:textId="77777777" w:rsidR="00756EA4" w:rsidRPr="00803004" w:rsidRDefault="00756EA4" w:rsidP="008D104B">
            <w:pPr>
              <w:rPr>
                <w:rFonts w:ascii="Times New Roman" w:hAnsi="Times New Roman" w:cs="Times New Roman"/>
                <w:sz w:val="24"/>
                <w:szCs w:val="24"/>
              </w:rPr>
            </w:pPr>
          </w:p>
        </w:tc>
        <w:tc>
          <w:tcPr>
            <w:tcW w:w="425" w:type="dxa"/>
          </w:tcPr>
          <w:p w14:paraId="72396A7E"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1FB7610E" w14:textId="77777777" w:rsidR="00756EA4" w:rsidRPr="00803004" w:rsidRDefault="00756EA4" w:rsidP="008D104B">
            <w:pPr>
              <w:rPr>
                <w:rFonts w:ascii="Times New Roman" w:hAnsi="Times New Roman" w:cs="Times New Roman"/>
                <w:sz w:val="24"/>
                <w:szCs w:val="24"/>
              </w:rPr>
            </w:pPr>
          </w:p>
        </w:tc>
        <w:tc>
          <w:tcPr>
            <w:tcW w:w="437" w:type="dxa"/>
          </w:tcPr>
          <w:p w14:paraId="59132489"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4E6D7C6D" w14:textId="77777777" w:rsidR="00756EA4" w:rsidRPr="00803004" w:rsidRDefault="00756EA4" w:rsidP="008D104B">
            <w:pPr>
              <w:rPr>
                <w:rFonts w:ascii="Times New Roman" w:hAnsi="Times New Roman" w:cs="Times New Roman"/>
                <w:sz w:val="24"/>
                <w:szCs w:val="24"/>
              </w:rPr>
            </w:pPr>
          </w:p>
        </w:tc>
        <w:tc>
          <w:tcPr>
            <w:tcW w:w="424" w:type="dxa"/>
          </w:tcPr>
          <w:p w14:paraId="594B4793" w14:textId="77777777" w:rsidR="00756EA4" w:rsidRPr="00803004" w:rsidRDefault="00756EA4" w:rsidP="008D104B">
            <w:pPr>
              <w:rPr>
                <w:rFonts w:ascii="Times New Roman" w:hAnsi="Times New Roman" w:cs="Times New Roman"/>
                <w:sz w:val="24"/>
                <w:szCs w:val="24"/>
              </w:rPr>
            </w:pPr>
          </w:p>
        </w:tc>
      </w:tr>
      <w:tr w:rsidR="00756EA4" w:rsidRPr="00803004" w14:paraId="2C381D56" w14:textId="77777777" w:rsidTr="00882208">
        <w:trPr>
          <w:trHeight w:val="260"/>
        </w:trPr>
        <w:tc>
          <w:tcPr>
            <w:tcW w:w="2084" w:type="dxa"/>
          </w:tcPr>
          <w:p w14:paraId="4DE6EA19" w14:textId="7CFE322B" w:rsidR="00756EA4" w:rsidRPr="00803004" w:rsidRDefault="00756EA4" w:rsidP="00E113F7">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-1A_U08</w:t>
            </w:r>
          </w:p>
        </w:tc>
        <w:tc>
          <w:tcPr>
            <w:tcW w:w="425" w:type="dxa"/>
          </w:tcPr>
          <w:p w14:paraId="2EAFA5A3" w14:textId="7A8AD9D7" w:rsidR="00756EA4" w:rsidRPr="00803004" w:rsidRDefault="0048055F" w:rsidP="0048055F">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23722EEA" w14:textId="77777777" w:rsidR="00756EA4" w:rsidRPr="00803004" w:rsidRDefault="00756EA4" w:rsidP="008D104B">
            <w:pPr>
              <w:rPr>
                <w:rFonts w:ascii="Times New Roman" w:hAnsi="Times New Roman" w:cs="Times New Roman"/>
                <w:sz w:val="24"/>
                <w:szCs w:val="24"/>
              </w:rPr>
            </w:pPr>
          </w:p>
        </w:tc>
        <w:tc>
          <w:tcPr>
            <w:tcW w:w="425" w:type="dxa"/>
          </w:tcPr>
          <w:p w14:paraId="6E7E9288" w14:textId="77777777" w:rsidR="00756EA4" w:rsidRPr="00803004" w:rsidRDefault="00756EA4" w:rsidP="008D104B">
            <w:pPr>
              <w:rPr>
                <w:rFonts w:ascii="Times New Roman" w:hAnsi="Times New Roman" w:cs="Times New Roman"/>
                <w:sz w:val="24"/>
                <w:szCs w:val="24"/>
              </w:rPr>
            </w:pPr>
          </w:p>
        </w:tc>
        <w:tc>
          <w:tcPr>
            <w:tcW w:w="426" w:type="dxa"/>
          </w:tcPr>
          <w:p w14:paraId="08C86F3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C5F0B37" w14:textId="77777777" w:rsidR="00756EA4" w:rsidRPr="00803004" w:rsidRDefault="00756EA4" w:rsidP="008D104B">
            <w:pPr>
              <w:rPr>
                <w:rFonts w:ascii="Times New Roman" w:hAnsi="Times New Roman" w:cs="Times New Roman"/>
                <w:sz w:val="24"/>
                <w:szCs w:val="24"/>
              </w:rPr>
            </w:pPr>
          </w:p>
        </w:tc>
        <w:tc>
          <w:tcPr>
            <w:tcW w:w="425" w:type="dxa"/>
          </w:tcPr>
          <w:p w14:paraId="353DF0FB" w14:textId="0456370E" w:rsidR="00756EA4" w:rsidRPr="00803004" w:rsidRDefault="00756EA4" w:rsidP="008D104B">
            <w:pPr>
              <w:ind w:firstLine="0"/>
              <w:rPr>
                <w:rFonts w:ascii="Times New Roman" w:hAnsi="Times New Roman" w:cs="Times New Roman"/>
                <w:sz w:val="24"/>
                <w:szCs w:val="24"/>
              </w:rPr>
            </w:pPr>
          </w:p>
        </w:tc>
        <w:tc>
          <w:tcPr>
            <w:tcW w:w="425" w:type="dxa"/>
          </w:tcPr>
          <w:p w14:paraId="2452A946" w14:textId="77777777" w:rsidR="00756EA4" w:rsidRPr="00803004" w:rsidRDefault="00756EA4" w:rsidP="008D104B">
            <w:pPr>
              <w:rPr>
                <w:rFonts w:ascii="Times New Roman" w:hAnsi="Times New Roman" w:cs="Times New Roman"/>
                <w:sz w:val="24"/>
                <w:szCs w:val="24"/>
              </w:rPr>
            </w:pPr>
          </w:p>
        </w:tc>
        <w:tc>
          <w:tcPr>
            <w:tcW w:w="426" w:type="dxa"/>
          </w:tcPr>
          <w:p w14:paraId="12349EF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7C3874F" w14:textId="77777777" w:rsidR="00756EA4" w:rsidRPr="00803004" w:rsidRDefault="00756EA4" w:rsidP="008D104B">
            <w:pPr>
              <w:rPr>
                <w:rFonts w:ascii="Times New Roman" w:hAnsi="Times New Roman" w:cs="Times New Roman"/>
                <w:sz w:val="24"/>
                <w:szCs w:val="24"/>
              </w:rPr>
            </w:pPr>
          </w:p>
        </w:tc>
        <w:tc>
          <w:tcPr>
            <w:tcW w:w="425" w:type="dxa"/>
          </w:tcPr>
          <w:p w14:paraId="732A94CC"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439B51AB" w14:textId="77777777" w:rsidR="00756EA4" w:rsidRPr="00803004" w:rsidRDefault="00756EA4" w:rsidP="008D104B">
            <w:pPr>
              <w:rPr>
                <w:rFonts w:ascii="Times New Roman" w:hAnsi="Times New Roman" w:cs="Times New Roman"/>
                <w:sz w:val="24"/>
                <w:szCs w:val="24"/>
              </w:rPr>
            </w:pPr>
          </w:p>
        </w:tc>
        <w:tc>
          <w:tcPr>
            <w:tcW w:w="437" w:type="dxa"/>
          </w:tcPr>
          <w:p w14:paraId="3898D4D4" w14:textId="77777777" w:rsidR="00756EA4" w:rsidRPr="00803004" w:rsidRDefault="00756EA4" w:rsidP="008D104B">
            <w:pPr>
              <w:rPr>
                <w:rFonts w:ascii="Times New Roman" w:hAnsi="Times New Roman" w:cs="Times New Roman"/>
                <w:sz w:val="24"/>
                <w:szCs w:val="24"/>
              </w:rPr>
            </w:pPr>
          </w:p>
        </w:tc>
        <w:tc>
          <w:tcPr>
            <w:tcW w:w="993" w:type="dxa"/>
          </w:tcPr>
          <w:p w14:paraId="5A299C56" w14:textId="77777777" w:rsidR="00756EA4" w:rsidRPr="00803004" w:rsidRDefault="00756EA4" w:rsidP="008D104B">
            <w:pPr>
              <w:rPr>
                <w:rFonts w:ascii="Times New Roman" w:hAnsi="Times New Roman" w:cs="Times New Roman"/>
                <w:sz w:val="24"/>
                <w:szCs w:val="24"/>
              </w:rPr>
            </w:pPr>
          </w:p>
        </w:tc>
        <w:tc>
          <w:tcPr>
            <w:tcW w:w="424" w:type="dxa"/>
          </w:tcPr>
          <w:p w14:paraId="095F687C" w14:textId="77777777" w:rsidR="00756EA4" w:rsidRPr="00803004" w:rsidRDefault="00756EA4" w:rsidP="008D104B">
            <w:pPr>
              <w:rPr>
                <w:rFonts w:ascii="Times New Roman" w:hAnsi="Times New Roman" w:cs="Times New Roman"/>
                <w:sz w:val="24"/>
                <w:szCs w:val="24"/>
              </w:rPr>
            </w:pPr>
          </w:p>
        </w:tc>
      </w:tr>
      <w:tr w:rsidR="00756EA4" w:rsidRPr="00803004" w14:paraId="33C6FBCC" w14:textId="77777777" w:rsidTr="00882208">
        <w:trPr>
          <w:trHeight w:val="260"/>
        </w:trPr>
        <w:tc>
          <w:tcPr>
            <w:tcW w:w="2084" w:type="dxa"/>
          </w:tcPr>
          <w:p w14:paraId="7FCA403C" w14:textId="6D1226F8" w:rsidR="00756EA4" w:rsidRPr="00803004" w:rsidRDefault="00756EA4" w:rsidP="00E113F7">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-1A_U09</w:t>
            </w:r>
          </w:p>
        </w:tc>
        <w:tc>
          <w:tcPr>
            <w:tcW w:w="425" w:type="dxa"/>
          </w:tcPr>
          <w:p w14:paraId="0D0F2F64" w14:textId="77777777" w:rsidR="00756EA4" w:rsidRPr="00803004" w:rsidRDefault="00756EA4" w:rsidP="008D104B">
            <w:pPr>
              <w:rPr>
                <w:rFonts w:ascii="Times New Roman" w:hAnsi="Times New Roman" w:cs="Times New Roman"/>
                <w:sz w:val="24"/>
                <w:szCs w:val="24"/>
              </w:rPr>
            </w:pPr>
          </w:p>
        </w:tc>
        <w:tc>
          <w:tcPr>
            <w:tcW w:w="425" w:type="dxa"/>
          </w:tcPr>
          <w:p w14:paraId="1A99D0E5" w14:textId="28E3BC8E" w:rsidR="00756EA4" w:rsidRPr="00803004" w:rsidRDefault="005B216E" w:rsidP="005B216E">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9EF9232" w14:textId="43C55F6A" w:rsidR="00756EA4" w:rsidRPr="00803004" w:rsidRDefault="005B216E" w:rsidP="005B216E">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16C85A10" w14:textId="77777777" w:rsidR="00756EA4" w:rsidRPr="00803004" w:rsidRDefault="00756EA4" w:rsidP="008D104B">
            <w:pPr>
              <w:rPr>
                <w:rFonts w:ascii="Times New Roman" w:hAnsi="Times New Roman" w:cs="Times New Roman"/>
                <w:sz w:val="24"/>
                <w:szCs w:val="24"/>
              </w:rPr>
            </w:pPr>
          </w:p>
        </w:tc>
        <w:tc>
          <w:tcPr>
            <w:tcW w:w="425" w:type="dxa"/>
          </w:tcPr>
          <w:p w14:paraId="1F33DFBF" w14:textId="058496E8" w:rsidR="00756EA4" w:rsidRPr="00803004" w:rsidRDefault="00756EA4" w:rsidP="008D104B">
            <w:pPr>
              <w:ind w:firstLine="0"/>
              <w:rPr>
                <w:rFonts w:ascii="Times New Roman" w:hAnsi="Times New Roman" w:cs="Times New Roman"/>
                <w:sz w:val="24"/>
                <w:szCs w:val="24"/>
              </w:rPr>
            </w:pPr>
          </w:p>
        </w:tc>
        <w:tc>
          <w:tcPr>
            <w:tcW w:w="425" w:type="dxa"/>
          </w:tcPr>
          <w:p w14:paraId="241B6440" w14:textId="05EA3875" w:rsidR="00756EA4" w:rsidRPr="00803004" w:rsidRDefault="00756EA4" w:rsidP="008D104B">
            <w:pPr>
              <w:ind w:firstLine="0"/>
              <w:rPr>
                <w:rFonts w:ascii="Times New Roman" w:hAnsi="Times New Roman" w:cs="Times New Roman"/>
                <w:sz w:val="24"/>
                <w:szCs w:val="24"/>
              </w:rPr>
            </w:pPr>
          </w:p>
        </w:tc>
        <w:tc>
          <w:tcPr>
            <w:tcW w:w="425" w:type="dxa"/>
          </w:tcPr>
          <w:p w14:paraId="49E1B820" w14:textId="77777777" w:rsidR="00756EA4" w:rsidRPr="00803004" w:rsidRDefault="00756EA4" w:rsidP="008D104B">
            <w:pPr>
              <w:rPr>
                <w:rFonts w:ascii="Times New Roman" w:hAnsi="Times New Roman" w:cs="Times New Roman"/>
                <w:sz w:val="24"/>
                <w:szCs w:val="24"/>
              </w:rPr>
            </w:pPr>
          </w:p>
        </w:tc>
        <w:tc>
          <w:tcPr>
            <w:tcW w:w="426" w:type="dxa"/>
          </w:tcPr>
          <w:p w14:paraId="73618B66"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02DB7DA" w14:textId="77777777" w:rsidR="00756EA4" w:rsidRPr="00803004" w:rsidRDefault="00756EA4" w:rsidP="008D104B">
            <w:pPr>
              <w:rPr>
                <w:rFonts w:ascii="Times New Roman" w:hAnsi="Times New Roman" w:cs="Times New Roman"/>
                <w:sz w:val="24"/>
                <w:szCs w:val="24"/>
              </w:rPr>
            </w:pPr>
          </w:p>
        </w:tc>
        <w:tc>
          <w:tcPr>
            <w:tcW w:w="425" w:type="dxa"/>
          </w:tcPr>
          <w:p w14:paraId="74F2D9F8" w14:textId="4A9DF0D0" w:rsidR="00756EA4" w:rsidRPr="00803004" w:rsidRDefault="00756EA4" w:rsidP="008D104B">
            <w:pPr>
              <w:ind w:firstLine="0"/>
              <w:rPr>
                <w:rFonts w:ascii="Times New Roman" w:hAnsi="Times New Roman" w:cs="Times New Roman"/>
                <w:sz w:val="24"/>
                <w:szCs w:val="24"/>
              </w:rPr>
            </w:pPr>
          </w:p>
        </w:tc>
        <w:tc>
          <w:tcPr>
            <w:tcW w:w="414" w:type="dxa"/>
          </w:tcPr>
          <w:p w14:paraId="23A0ECA4" w14:textId="77777777" w:rsidR="00756EA4" w:rsidRPr="00803004" w:rsidRDefault="00756EA4" w:rsidP="008D104B">
            <w:pPr>
              <w:rPr>
                <w:rFonts w:ascii="Times New Roman" w:hAnsi="Times New Roman" w:cs="Times New Roman"/>
                <w:sz w:val="24"/>
                <w:szCs w:val="24"/>
              </w:rPr>
            </w:pPr>
          </w:p>
        </w:tc>
        <w:tc>
          <w:tcPr>
            <w:tcW w:w="437" w:type="dxa"/>
          </w:tcPr>
          <w:p w14:paraId="6FA326DE"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611703F0" w14:textId="282C2DB0" w:rsidR="00756EA4" w:rsidRPr="00803004" w:rsidRDefault="00756EA4" w:rsidP="008D104B">
            <w:pPr>
              <w:rPr>
                <w:rFonts w:ascii="Times New Roman" w:hAnsi="Times New Roman" w:cs="Times New Roman"/>
                <w:sz w:val="24"/>
                <w:szCs w:val="24"/>
              </w:rPr>
            </w:pPr>
          </w:p>
        </w:tc>
        <w:tc>
          <w:tcPr>
            <w:tcW w:w="424" w:type="dxa"/>
          </w:tcPr>
          <w:p w14:paraId="4AFF009A" w14:textId="77777777" w:rsidR="00756EA4" w:rsidRPr="00803004" w:rsidRDefault="00756EA4" w:rsidP="008D104B">
            <w:pPr>
              <w:rPr>
                <w:rFonts w:ascii="Times New Roman" w:hAnsi="Times New Roman" w:cs="Times New Roman"/>
                <w:sz w:val="24"/>
                <w:szCs w:val="24"/>
              </w:rPr>
            </w:pPr>
          </w:p>
        </w:tc>
      </w:tr>
      <w:tr w:rsidR="00756EA4" w:rsidRPr="00803004" w14:paraId="6EDBB2A1" w14:textId="77777777" w:rsidTr="00882208">
        <w:trPr>
          <w:trHeight w:val="260"/>
        </w:trPr>
        <w:tc>
          <w:tcPr>
            <w:tcW w:w="2084" w:type="dxa"/>
          </w:tcPr>
          <w:p w14:paraId="73B69181" w14:textId="5217AA91" w:rsidR="00756EA4" w:rsidRPr="00803004" w:rsidRDefault="00756EA4" w:rsidP="00E113F7">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-1A_U10</w:t>
            </w:r>
          </w:p>
        </w:tc>
        <w:tc>
          <w:tcPr>
            <w:tcW w:w="425" w:type="dxa"/>
          </w:tcPr>
          <w:p w14:paraId="3DF8FE3F" w14:textId="77777777" w:rsidR="00756EA4" w:rsidRPr="00803004" w:rsidRDefault="00756EA4" w:rsidP="008D104B">
            <w:pPr>
              <w:rPr>
                <w:rFonts w:ascii="Times New Roman" w:hAnsi="Times New Roman" w:cs="Times New Roman"/>
                <w:sz w:val="24"/>
                <w:szCs w:val="24"/>
              </w:rPr>
            </w:pPr>
          </w:p>
        </w:tc>
        <w:tc>
          <w:tcPr>
            <w:tcW w:w="425" w:type="dxa"/>
          </w:tcPr>
          <w:p w14:paraId="143E7E72" w14:textId="77777777" w:rsidR="00756EA4" w:rsidRPr="00803004" w:rsidRDefault="00756EA4" w:rsidP="008D104B">
            <w:pPr>
              <w:rPr>
                <w:rFonts w:ascii="Times New Roman" w:hAnsi="Times New Roman" w:cs="Times New Roman"/>
                <w:sz w:val="24"/>
                <w:szCs w:val="24"/>
              </w:rPr>
            </w:pPr>
          </w:p>
        </w:tc>
        <w:tc>
          <w:tcPr>
            <w:tcW w:w="425" w:type="dxa"/>
          </w:tcPr>
          <w:p w14:paraId="3C85A0CC" w14:textId="77777777" w:rsidR="00756EA4" w:rsidRPr="00803004" w:rsidRDefault="00756EA4" w:rsidP="008D104B">
            <w:pPr>
              <w:rPr>
                <w:rFonts w:ascii="Times New Roman" w:hAnsi="Times New Roman" w:cs="Times New Roman"/>
                <w:sz w:val="24"/>
                <w:szCs w:val="24"/>
              </w:rPr>
            </w:pPr>
          </w:p>
        </w:tc>
        <w:tc>
          <w:tcPr>
            <w:tcW w:w="426" w:type="dxa"/>
          </w:tcPr>
          <w:p w14:paraId="6D769397" w14:textId="77777777" w:rsidR="00756EA4" w:rsidRPr="00803004" w:rsidRDefault="00756EA4" w:rsidP="008D104B">
            <w:pPr>
              <w:rPr>
                <w:rFonts w:ascii="Times New Roman" w:hAnsi="Times New Roman" w:cs="Times New Roman"/>
                <w:sz w:val="24"/>
                <w:szCs w:val="24"/>
              </w:rPr>
            </w:pPr>
          </w:p>
        </w:tc>
        <w:tc>
          <w:tcPr>
            <w:tcW w:w="425" w:type="dxa"/>
          </w:tcPr>
          <w:p w14:paraId="7908EDC1" w14:textId="77777777" w:rsidR="00756EA4" w:rsidRPr="00803004" w:rsidRDefault="00756EA4" w:rsidP="008D104B">
            <w:pPr>
              <w:rPr>
                <w:rFonts w:ascii="Times New Roman" w:hAnsi="Times New Roman" w:cs="Times New Roman"/>
                <w:sz w:val="24"/>
                <w:szCs w:val="24"/>
              </w:rPr>
            </w:pPr>
          </w:p>
        </w:tc>
        <w:tc>
          <w:tcPr>
            <w:tcW w:w="425" w:type="dxa"/>
          </w:tcPr>
          <w:p w14:paraId="66960683" w14:textId="41E16F69" w:rsidR="00756EA4" w:rsidRPr="00803004" w:rsidRDefault="00756EA4" w:rsidP="008D104B">
            <w:pPr>
              <w:ind w:firstLine="0"/>
              <w:rPr>
                <w:rFonts w:ascii="Times New Roman" w:hAnsi="Times New Roman" w:cs="Times New Roman"/>
                <w:sz w:val="24"/>
                <w:szCs w:val="24"/>
              </w:rPr>
            </w:pPr>
          </w:p>
        </w:tc>
        <w:tc>
          <w:tcPr>
            <w:tcW w:w="425" w:type="dxa"/>
          </w:tcPr>
          <w:p w14:paraId="2484C41B"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14640499"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5C110B51" w14:textId="77777777" w:rsidR="00756EA4" w:rsidRPr="00803004" w:rsidRDefault="00756EA4" w:rsidP="008D104B">
            <w:pPr>
              <w:rPr>
                <w:rFonts w:ascii="Times New Roman" w:hAnsi="Times New Roman" w:cs="Times New Roman"/>
                <w:sz w:val="24"/>
                <w:szCs w:val="24"/>
              </w:rPr>
            </w:pPr>
          </w:p>
        </w:tc>
        <w:tc>
          <w:tcPr>
            <w:tcW w:w="425" w:type="dxa"/>
          </w:tcPr>
          <w:p w14:paraId="14EC02F0" w14:textId="77777777" w:rsidR="00756EA4" w:rsidRPr="00803004" w:rsidRDefault="00756EA4" w:rsidP="008D104B">
            <w:pPr>
              <w:rPr>
                <w:rFonts w:ascii="Times New Roman" w:hAnsi="Times New Roman" w:cs="Times New Roman"/>
                <w:sz w:val="24"/>
                <w:szCs w:val="24"/>
              </w:rPr>
            </w:pPr>
          </w:p>
        </w:tc>
        <w:tc>
          <w:tcPr>
            <w:tcW w:w="414" w:type="dxa"/>
          </w:tcPr>
          <w:p w14:paraId="3D3962DE" w14:textId="77777777" w:rsidR="00756EA4" w:rsidRPr="00803004" w:rsidRDefault="00756EA4" w:rsidP="008D104B">
            <w:pPr>
              <w:rPr>
                <w:rFonts w:ascii="Times New Roman" w:hAnsi="Times New Roman" w:cs="Times New Roman"/>
                <w:sz w:val="24"/>
                <w:szCs w:val="24"/>
              </w:rPr>
            </w:pPr>
          </w:p>
        </w:tc>
        <w:tc>
          <w:tcPr>
            <w:tcW w:w="437" w:type="dxa"/>
          </w:tcPr>
          <w:p w14:paraId="5D92A288"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5D722AF9" w14:textId="77777777" w:rsidR="00756EA4" w:rsidRPr="00803004" w:rsidRDefault="00756EA4" w:rsidP="008D104B">
            <w:pPr>
              <w:rPr>
                <w:rFonts w:ascii="Times New Roman" w:hAnsi="Times New Roman" w:cs="Times New Roman"/>
                <w:sz w:val="24"/>
                <w:szCs w:val="24"/>
              </w:rPr>
            </w:pPr>
            <w:r w:rsidRPr="00803004">
              <w:rPr>
                <w:rFonts w:ascii="Times New Roman" w:hAnsi="Times New Roman" w:cs="Times New Roman"/>
                <w:sz w:val="24"/>
                <w:szCs w:val="24"/>
              </w:rPr>
              <w:t>+</w:t>
            </w:r>
          </w:p>
        </w:tc>
        <w:tc>
          <w:tcPr>
            <w:tcW w:w="424" w:type="dxa"/>
          </w:tcPr>
          <w:p w14:paraId="7FE77E0D"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r>
      <w:tr w:rsidR="00756EA4" w:rsidRPr="00803004" w14:paraId="64CBF123" w14:textId="77777777" w:rsidTr="00882208">
        <w:trPr>
          <w:trHeight w:val="260"/>
        </w:trPr>
        <w:tc>
          <w:tcPr>
            <w:tcW w:w="2084" w:type="dxa"/>
          </w:tcPr>
          <w:p w14:paraId="7D60B8B4" w14:textId="5A37E936" w:rsidR="00756EA4" w:rsidRPr="00803004" w:rsidRDefault="00756EA4" w:rsidP="00E113F7">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-1A_U11</w:t>
            </w:r>
          </w:p>
        </w:tc>
        <w:tc>
          <w:tcPr>
            <w:tcW w:w="425" w:type="dxa"/>
          </w:tcPr>
          <w:p w14:paraId="029AD917" w14:textId="77777777" w:rsidR="00756EA4" w:rsidRPr="00803004" w:rsidRDefault="00756EA4" w:rsidP="008D104B">
            <w:pPr>
              <w:rPr>
                <w:rFonts w:ascii="Times New Roman" w:hAnsi="Times New Roman" w:cs="Times New Roman"/>
                <w:sz w:val="24"/>
                <w:szCs w:val="24"/>
              </w:rPr>
            </w:pPr>
          </w:p>
        </w:tc>
        <w:tc>
          <w:tcPr>
            <w:tcW w:w="425" w:type="dxa"/>
          </w:tcPr>
          <w:p w14:paraId="0986F909" w14:textId="77777777" w:rsidR="00756EA4" w:rsidRPr="00803004" w:rsidRDefault="00756EA4" w:rsidP="008D104B">
            <w:pPr>
              <w:rPr>
                <w:rFonts w:ascii="Times New Roman" w:hAnsi="Times New Roman" w:cs="Times New Roman"/>
                <w:sz w:val="24"/>
                <w:szCs w:val="24"/>
              </w:rPr>
            </w:pPr>
          </w:p>
        </w:tc>
        <w:tc>
          <w:tcPr>
            <w:tcW w:w="425" w:type="dxa"/>
          </w:tcPr>
          <w:p w14:paraId="1A0C9229" w14:textId="77777777" w:rsidR="00756EA4" w:rsidRPr="00803004" w:rsidRDefault="00756EA4" w:rsidP="008D104B">
            <w:pPr>
              <w:rPr>
                <w:rFonts w:ascii="Times New Roman" w:hAnsi="Times New Roman" w:cs="Times New Roman"/>
                <w:sz w:val="24"/>
                <w:szCs w:val="24"/>
              </w:rPr>
            </w:pPr>
          </w:p>
        </w:tc>
        <w:tc>
          <w:tcPr>
            <w:tcW w:w="426" w:type="dxa"/>
          </w:tcPr>
          <w:p w14:paraId="6F4FE8B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7A02137"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52723F5" w14:textId="007BEB03" w:rsidR="00756EA4" w:rsidRPr="00803004" w:rsidRDefault="00756EA4" w:rsidP="008D104B">
            <w:pPr>
              <w:ind w:firstLine="0"/>
              <w:rPr>
                <w:rFonts w:ascii="Times New Roman" w:hAnsi="Times New Roman" w:cs="Times New Roman"/>
                <w:sz w:val="24"/>
                <w:szCs w:val="24"/>
              </w:rPr>
            </w:pPr>
          </w:p>
        </w:tc>
        <w:tc>
          <w:tcPr>
            <w:tcW w:w="425" w:type="dxa"/>
          </w:tcPr>
          <w:p w14:paraId="499B33D6" w14:textId="77777777" w:rsidR="00756EA4" w:rsidRPr="00803004" w:rsidRDefault="00756EA4" w:rsidP="008D104B">
            <w:pPr>
              <w:rPr>
                <w:rFonts w:ascii="Times New Roman" w:hAnsi="Times New Roman" w:cs="Times New Roman"/>
                <w:sz w:val="24"/>
                <w:szCs w:val="24"/>
              </w:rPr>
            </w:pPr>
          </w:p>
        </w:tc>
        <w:tc>
          <w:tcPr>
            <w:tcW w:w="426" w:type="dxa"/>
          </w:tcPr>
          <w:p w14:paraId="62207DAB"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381FCAA" w14:textId="77777777" w:rsidR="00756EA4" w:rsidRPr="00803004" w:rsidRDefault="00756EA4" w:rsidP="008D104B">
            <w:pPr>
              <w:rPr>
                <w:rFonts w:ascii="Times New Roman" w:hAnsi="Times New Roman" w:cs="Times New Roman"/>
                <w:sz w:val="24"/>
                <w:szCs w:val="24"/>
              </w:rPr>
            </w:pPr>
          </w:p>
        </w:tc>
        <w:tc>
          <w:tcPr>
            <w:tcW w:w="425" w:type="dxa"/>
          </w:tcPr>
          <w:p w14:paraId="7CC6BCAD"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6F413E84" w14:textId="2CF379BA" w:rsidR="00756EA4" w:rsidRPr="00803004" w:rsidRDefault="00756EA4" w:rsidP="008D104B">
            <w:pPr>
              <w:ind w:firstLine="0"/>
              <w:rPr>
                <w:rFonts w:ascii="Times New Roman" w:hAnsi="Times New Roman" w:cs="Times New Roman"/>
                <w:sz w:val="24"/>
                <w:szCs w:val="24"/>
              </w:rPr>
            </w:pPr>
          </w:p>
        </w:tc>
        <w:tc>
          <w:tcPr>
            <w:tcW w:w="437" w:type="dxa"/>
          </w:tcPr>
          <w:p w14:paraId="35084FF4"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1AF0232D" w14:textId="1391B1C9" w:rsidR="00756EA4" w:rsidRPr="00803004" w:rsidRDefault="00756EA4" w:rsidP="008D104B">
            <w:pPr>
              <w:rPr>
                <w:rFonts w:ascii="Times New Roman" w:hAnsi="Times New Roman" w:cs="Times New Roman"/>
                <w:sz w:val="24"/>
                <w:szCs w:val="24"/>
              </w:rPr>
            </w:pPr>
          </w:p>
        </w:tc>
        <w:tc>
          <w:tcPr>
            <w:tcW w:w="424" w:type="dxa"/>
          </w:tcPr>
          <w:p w14:paraId="09823F88" w14:textId="575E297F" w:rsidR="00756EA4" w:rsidRPr="00803004" w:rsidRDefault="00756EA4" w:rsidP="008D104B">
            <w:pPr>
              <w:ind w:firstLine="0"/>
              <w:rPr>
                <w:rFonts w:ascii="Times New Roman" w:hAnsi="Times New Roman" w:cs="Times New Roman"/>
                <w:sz w:val="24"/>
                <w:szCs w:val="24"/>
              </w:rPr>
            </w:pPr>
          </w:p>
        </w:tc>
      </w:tr>
      <w:tr w:rsidR="00756EA4" w:rsidRPr="00803004" w14:paraId="4935BF7A" w14:textId="77777777" w:rsidTr="00882208">
        <w:trPr>
          <w:trHeight w:val="260"/>
        </w:trPr>
        <w:tc>
          <w:tcPr>
            <w:tcW w:w="2084" w:type="dxa"/>
          </w:tcPr>
          <w:p w14:paraId="7EEEB669" w14:textId="04E03059" w:rsidR="00756EA4" w:rsidRPr="00803004" w:rsidRDefault="00756EA4" w:rsidP="00E113F7">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-1A_U12</w:t>
            </w:r>
          </w:p>
        </w:tc>
        <w:tc>
          <w:tcPr>
            <w:tcW w:w="425" w:type="dxa"/>
          </w:tcPr>
          <w:p w14:paraId="26D8CD29" w14:textId="77777777" w:rsidR="00756EA4" w:rsidRPr="00803004" w:rsidRDefault="00756EA4" w:rsidP="008D104B">
            <w:pPr>
              <w:rPr>
                <w:rFonts w:ascii="Times New Roman" w:hAnsi="Times New Roman" w:cs="Times New Roman"/>
                <w:sz w:val="24"/>
                <w:szCs w:val="24"/>
              </w:rPr>
            </w:pPr>
          </w:p>
        </w:tc>
        <w:tc>
          <w:tcPr>
            <w:tcW w:w="425" w:type="dxa"/>
          </w:tcPr>
          <w:p w14:paraId="664370D7" w14:textId="77777777" w:rsidR="00756EA4" w:rsidRPr="00803004" w:rsidRDefault="00756EA4" w:rsidP="008D104B">
            <w:pPr>
              <w:rPr>
                <w:rFonts w:ascii="Times New Roman" w:hAnsi="Times New Roman" w:cs="Times New Roman"/>
                <w:sz w:val="24"/>
                <w:szCs w:val="24"/>
              </w:rPr>
            </w:pPr>
          </w:p>
        </w:tc>
        <w:tc>
          <w:tcPr>
            <w:tcW w:w="425" w:type="dxa"/>
          </w:tcPr>
          <w:p w14:paraId="444CC4DE" w14:textId="75967436" w:rsidR="00756EA4" w:rsidRPr="00803004" w:rsidRDefault="005B216E" w:rsidP="005B216E">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50294D8B" w14:textId="27F53933" w:rsidR="00756EA4" w:rsidRPr="00803004" w:rsidRDefault="005B216E" w:rsidP="005B216E">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5B909F9E"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56484D3C" w14:textId="05E1C921" w:rsidR="00756EA4" w:rsidRPr="00803004" w:rsidRDefault="00756EA4" w:rsidP="008D104B">
            <w:pPr>
              <w:ind w:firstLine="0"/>
              <w:rPr>
                <w:rFonts w:ascii="Times New Roman" w:hAnsi="Times New Roman" w:cs="Times New Roman"/>
                <w:sz w:val="24"/>
                <w:szCs w:val="24"/>
              </w:rPr>
            </w:pPr>
          </w:p>
        </w:tc>
        <w:tc>
          <w:tcPr>
            <w:tcW w:w="425" w:type="dxa"/>
          </w:tcPr>
          <w:p w14:paraId="2EC7D2A9" w14:textId="41EDAEA9" w:rsidR="00756EA4" w:rsidRPr="00803004" w:rsidRDefault="00756EA4" w:rsidP="008D104B">
            <w:pPr>
              <w:ind w:firstLine="0"/>
              <w:rPr>
                <w:rFonts w:ascii="Times New Roman" w:hAnsi="Times New Roman" w:cs="Times New Roman"/>
                <w:sz w:val="24"/>
                <w:szCs w:val="24"/>
              </w:rPr>
            </w:pPr>
          </w:p>
        </w:tc>
        <w:tc>
          <w:tcPr>
            <w:tcW w:w="426" w:type="dxa"/>
          </w:tcPr>
          <w:p w14:paraId="42E96B65" w14:textId="3B135999" w:rsidR="00756EA4" w:rsidRPr="00803004" w:rsidRDefault="00756EA4" w:rsidP="008D104B">
            <w:pPr>
              <w:ind w:firstLine="0"/>
              <w:rPr>
                <w:rFonts w:ascii="Times New Roman" w:hAnsi="Times New Roman" w:cs="Times New Roman"/>
                <w:sz w:val="24"/>
                <w:szCs w:val="24"/>
              </w:rPr>
            </w:pPr>
          </w:p>
        </w:tc>
        <w:tc>
          <w:tcPr>
            <w:tcW w:w="425" w:type="dxa"/>
          </w:tcPr>
          <w:p w14:paraId="0FC9DEE8" w14:textId="77777777" w:rsidR="00756EA4" w:rsidRPr="00803004" w:rsidRDefault="00756EA4" w:rsidP="008D104B">
            <w:pPr>
              <w:rPr>
                <w:rFonts w:ascii="Times New Roman" w:hAnsi="Times New Roman" w:cs="Times New Roman"/>
                <w:sz w:val="24"/>
                <w:szCs w:val="24"/>
              </w:rPr>
            </w:pPr>
          </w:p>
        </w:tc>
        <w:tc>
          <w:tcPr>
            <w:tcW w:w="425" w:type="dxa"/>
          </w:tcPr>
          <w:p w14:paraId="4E791C42" w14:textId="77777777" w:rsidR="00756EA4" w:rsidRPr="00803004" w:rsidRDefault="00756EA4" w:rsidP="008D104B">
            <w:pPr>
              <w:rPr>
                <w:rFonts w:ascii="Times New Roman" w:hAnsi="Times New Roman" w:cs="Times New Roman"/>
                <w:sz w:val="24"/>
                <w:szCs w:val="24"/>
              </w:rPr>
            </w:pPr>
          </w:p>
        </w:tc>
        <w:tc>
          <w:tcPr>
            <w:tcW w:w="414" w:type="dxa"/>
          </w:tcPr>
          <w:p w14:paraId="173DEFBD" w14:textId="77777777" w:rsidR="00756EA4" w:rsidRPr="00803004" w:rsidRDefault="00756EA4" w:rsidP="008D104B">
            <w:pPr>
              <w:rPr>
                <w:rFonts w:ascii="Times New Roman" w:hAnsi="Times New Roman" w:cs="Times New Roman"/>
                <w:sz w:val="24"/>
                <w:szCs w:val="24"/>
              </w:rPr>
            </w:pPr>
          </w:p>
        </w:tc>
        <w:tc>
          <w:tcPr>
            <w:tcW w:w="437" w:type="dxa"/>
          </w:tcPr>
          <w:p w14:paraId="3E22DE62"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5ABA1C55" w14:textId="526ADB8B" w:rsidR="00756EA4" w:rsidRPr="00803004" w:rsidRDefault="00756EA4" w:rsidP="008D104B">
            <w:pPr>
              <w:rPr>
                <w:rFonts w:ascii="Times New Roman" w:hAnsi="Times New Roman" w:cs="Times New Roman"/>
                <w:sz w:val="24"/>
                <w:szCs w:val="24"/>
              </w:rPr>
            </w:pPr>
          </w:p>
        </w:tc>
        <w:tc>
          <w:tcPr>
            <w:tcW w:w="424" w:type="dxa"/>
          </w:tcPr>
          <w:p w14:paraId="30DDD4B4" w14:textId="687542F4" w:rsidR="00756EA4" w:rsidRPr="00803004" w:rsidRDefault="00756EA4" w:rsidP="008D104B">
            <w:pPr>
              <w:ind w:firstLine="0"/>
              <w:rPr>
                <w:rFonts w:ascii="Times New Roman" w:hAnsi="Times New Roman" w:cs="Times New Roman"/>
                <w:sz w:val="24"/>
                <w:szCs w:val="24"/>
              </w:rPr>
            </w:pPr>
          </w:p>
        </w:tc>
      </w:tr>
      <w:tr w:rsidR="00756EA4" w:rsidRPr="00803004" w14:paraId="51869971" w14:textId="77777777" w:rsidTr="00882208">
        <w:trPr>
          <w:trHeight w:val="260"/>
        </w:trPr>
        <w:tc>
          <w:tcPr>
            <w:tcW w:w="2084" w:type="dxa"/>
          </w:tcPr>
          <w:p w14:paraId="2DFF8D1A" w14:textId="77DD1256" w:rsidR="00756EA4" w:rsidRPr="00803004" w:rsidRDefault="00756EA4" w:rsidP="00E113F7">
            <w:pPr>
              <w:snapToGrid w:val="0"/>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-1A_U13</w:t>
            </w:r>
          </w:p>
        </w:tc>
        <w:tc>
          <w:tcPr>
            <w:tcW w:w="425" w:type="dxa"/>
          </w:tcPr>
          <w:p w14:paraId="3FD4F9DC" w14:textId="77777777" w:rsidR="00756EA4" w:rsidRPr="00803004" w:rsidRDefault="00756EA4" w:rsidP="008D104B">
            <w:pPr>
              <w:rPr>
                <w:rFonts w:ascii="Times New Roman" w:hAnsi="Times New Roman" w:cs="Times New Roman"/>
                <w:sz w:val="24"/>
                <w:szCs w:val="24"/>
              </w:rPr>
            </w:pPr>
          </w:p>
        </w:tc>
        <w:tc>
          <w:tcPr>
            <w:tcW w:w="425" w:type="dxa"/>
          </w:tcPr>
          <w:p w14:paraId="68823779" w14:textId="77777777" w:rsidR="00756EA4" w:rsidRPr="00803004" w:rsidRDefault="00756EA4" w:rsidP="008D104B">
            <w:pPr>
              <w:rPr>
                <w:rFonts w:ascii="Times New Roman" w:hAnsi="Times New Roman" w:cs="Times New Roman"/>
                <w:sz w:val="24"/>
                <w:szCs w:val="24"/>
              </w:rPr>
            </w:pPr>
          </w:p>
        </w:tc>
        <w:tc>
          <w:tcPr>
            <w:tcW w:w="425" w:type="dxa"/>
          </w:tcPr>
          <w:p w14:paraId="669712E4" w14:textId="77777777" w:rsidR="00756EA4" w:rsidRPr="00803004" w:rsidRDefault="00756EA4" w:rsidP="008D104B">
            <w:pPr>
              <w:rPr>
                <w:rFonts w:ascii="Times New Roman" w:hAnsi="Times New Roman" w:cs="Times New Roman"/>
                <w:sz w:val="24"/>
                <w:szCs w:val="24"/>
              </w:rPr>
            </w:pPr>
          </w:p>
        </w:tc>
        <w:tc>
          <w:tcPr>
            <w:tcW w:w="426" w:type="dxa"/>
          </w:tcPr>
          <w:p w14:paraId="4CBCB149"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DEA0C0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6DCE9A0" w14:textId="70610FFB" w:rsidR="00756EA4" w:rsidRPr="00803004" w:rsidRDefault="00756EA4" w:rsidP="008D104B">
            <w:pPr>
              <w:ind w:firstLine="0"/>
              <w:rPr>
                <w:rFonts w:ascii="Times New Roman" w:hAnsi="Times New Roman" w:cs="Times New Roman"/>
                <w:sz w:val="24"/>
                <w:szCs w:val="24"/>
              </w:rPr>
            </w:pPr>
          </w:p>
        </w:tc>
        <w:tc>
          <w:tcPr>
            <w:tcW w:w="425" w:type="dxa"/>
          </w:tcPr>
          <w:p w14:paraId="33FB5AB2" w14:textId="77777777" w:rsidR="00756EA4" w:rsidRPr="00803004" w:rsidRDefault="00756EA4" w:rsidP="008D104B">
            <w:pPr>
              <w:rPr>
                <w:rFonts w:ascii="Times New Roman" w:hAnsi="Times New Roman" w:cs="Times New Roman"/>
                <w:sz w:val="24"/>
                <w:szCs w:val="24"/>
              </w:rPr>
            </w:pPr>
          </w:p>
        </w:tc>
        <w:tc>
          <w:tcPr>
            <w:tcW w:w="426" w:type="dxa"/>
          </w:tcPr>
          <w:p w14:paraId="4CD321A6"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5ABEC5FA" w14:textId="77777777" w:rsidR="00756EA4" w:rsidRPr="00803004" w:rsidRDefault="00756EA4" w:rsidP="008D104B">
            <w:pPr>
              <w:rPr>
                <w:rFonts w:ascii="Times New Roman" w:hAnsi="Times New Roman" w:cs="Times New Roman"/>
                <w:sz w:val="24"/>
                <w:szCs w:val="24"/>
              </w:rPr>
            </w:pPr>
          </w:p>
        </w:tc>
        <w:tc>
          <w:tcPr>
            <w:tcW w:w="425" w:type="dxa"/>
          </w:tcPr>
          <w:p w14:paraId="63BDFE81"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0AD99048" w14:textId="56AF0260" w:rsidR="00756EA4" w:rsidRPr="00803004" w:rsidRDefault="00756EA4" w:rsidP="008D104B">
            <w:pPr>
              <w:ind w:firstLine="0"/>
              <w:rPr>
                <w:rFonts w:ascii="Times New Roman" w:hAnsi="Times New Roman" w:cs="Times New Roman"/>
                <w:sz w:val="24"/>
                <w:szCs w:val="24"/>
              </w:rPr>
            </w:pPr>
          </w:p>
        </w:tc>
        <w:tc>
          <w:tcPr>
            <w:tcW w:w="437" w:type="dxa"/>
          </w:tcPr>
          <w:p w14:paraId="5780BF78"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013E49F8" w14:textId="77777777" w:rsidR="00756EA4" w:rsidRPr="00803004" w:rsidRDefault="00756EA4" w:rsidP="008D104B">
            <w:pPr>
              <w:rPr>
                <w:rFonts w:ascii="Times New Roman" w:hAnsi="Times New Roman" w:cs="Times New Roman"/>
                <w:sz w:val="24"/>
                <w:szCs w:val="24"/>
              </w:rPr>
            </w:pPr>
          </w:p>
        </w:tc>
        <w:tc>
          <w:tcPr>
            <w:tcW w:w="424" w:type="dxa"/>
          </w:tcPr>
          <w:p w14:paraId="4DA86DBC" w14:textId="12FAEFD3" w:rsidR="00756EA4" w:rsidRPr="00803004" w:rsidRDefault="00756EA4" w:rsidP="008D104B">
            <w:pPr>
              <w:ind w:firstLine="0"/>
              <w:rPr>
                <w:rFonts w:ascii="Times New Roman" w:hAnsi="Times New Roman" w:cs="Times New Roman"/>
                <w:sz w:val="24"/>
                <w:szCs w:val="24"/>
              </w:rPr>
            </w:pPr>
          </w:p>
        </w:tc>
      </w:tr>
      <w:tr w:rsidR="00756EA4" w:rsidRPr="00803004" w14:paraId="69A4C148" w14:textId="77777777" w:rsidTr="00882208">
        <w:trPr>
          <w:trHeight w:val="260"/>
        </w:trPr>
        <w:tc>
          <w:tcPr>
            <w:tcW w:w="2084" w:type="dxa"/>
          </w:tcPr>
          <w:p w14:paraId="33B968AE" w14:textId="0865AA95" w:rsidR="00756EA4" w:rsidRPr="00803004" w:rsidRDefault="00756EA4" w:rsidP="00E113F7">
            <w:pPr>
              <w:snapToGrid w:val="0"/>
              <w:ind w:left="-32"/>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lastRenderedPageBreak/>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-1A_U14</w:t>
            </w:r>
          </w:p>
        </w:tc>
        <w:tc>
          <w:tcPr>
            <w:tcW w:w="425" w:type="dxa"/>
          </w:tcPr>
          <w:p w14:paraId="6AF1B2E0" w14:textId="77777777" w:rsidR="00756EA4" w:rsidRPr="00803004" w:rsidRDefault="00756EA4" w:rsidP="008D104B">
            <w:pPr>
              <w:rPr>
                <w:rFonts w:ascii="Times New Roman" w:hAnsi="Times New Roman" w:cs="Times New Roman"/>
                <w:sz w:val="24"/>
                <w:szCs w:val="24"/>
              </w:rPr>
            </w:pPr>
          </w:p>
        </w:tc>
        <w:tc>
          <w:tcPr>
            <w:tcW w:w="425" w:type="dxa"/>
          </w:tcPr>
          <w:p w14:paraId="55682925" w14:textId="77777777" w:rsidR="00756EA4" w:rsidRPr="00803004" w:rsidRDefault="00756EA4" w:rsidP="008D104B">
            <w:pPr>
              <w:rPr>
                <w:rFonts w:ascii="Times New Roman" w:hAnsi="Times New Roman" w:cs="Times New Roman"/>
                <w:sz w:val="24"/>
                <w:szCs w:val="24"/>
              </w:rPr>
            </w:pPr>
          </w:p>
        </w:tc>
        <w:tc>
          <w:tcPr>
            <w:tcW w:w="425" w:type="dxa"/>
          </w:tcPr>
          <w:p w14:paraId="17FF4E54" w14:textId="77777777" w:rsidR="00756EA4" w:rsidRPr="00803004" w:rsidRDefault="00756EA4" w:rsidP="008D104B">
            <w:pPr>
              <w:rPr>
                <w:rFonts w:ascii="Times New Roman" w:hAnsi="Times New Roman" w:cs="Times New Roman"/>
                <w:sz w:val="24"/>
                <w:szCs w:val="24"/>
              </w:rPr>
            </w:pPr>
          </w:p>
        </w:tc>
        <w:tc>
          <w:tcPr>
            <w:tcW w:w="426" w:type="dxa"/>
          </w:tcPr>
          <w:p w14:paraId="386CB6D8"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3DAF5D80"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BA2D9F6" w14:textId="77777777" w:rsidR="00756EA4" w:rsidRPr="00803004" w:rsidRDefault="00756EA4" w:rsidP="008D104B">
            <w:pPr>
              <w:rPr>
                <w:rFonts w:ascii="Times New Roman" w:hAnsi="Times New Roman" w:cs="Times New Roman"/>
                <w:sz w:val="24"/>
                <w:szCs w:val="24"/>
              </w:rPr>
            </w:pPr>
          </w:p>
        </w:tc>
        <w:tc>
          <w:tcPr>
            <w:tcW w:w="425" w:type="dxa"/>
          </w:tcPr>
          <w:p w14:paraId="01905969" w14:textId="77777777" w:rsidR="00756EA4" w:rsidRPr="00803004" w:rsidRDefault="00756EA4" w:rsidP="008D104B">
            <w:pPr>
              <w:rPr>
                <w:rFonts w:ascii="Times New Roman" w:hAnsi="Times New Roman" w:cs="Times New Roman"/>
                <w:sz w:val="24"/>
                <w:szCs w:val="24"/>
              </w:rPr>
            </w:pPr>
          </w:p>
        </w:tc>
        <w:tc>
          <w:tcPr>
            <w:tcW w:w="426" w:type="dxa"/>
          </w:tcPr>
          <w:p w14:paraId="19C2B69D" w14:textId="77777777" w:rsidR="00756EA4" w:rsidRPr="00803004" w:rsidRDefault="00756EA4" w:rsidP="008D104B">
            <w:pPr>
              <w:rPr>
                <w:rFonts w:ascii="Times New Roman" w:hAnsi="Times New Roman" w:cs="Times New Roman"/>
                <w:sz w:val="24"/>
                <w:szCs w:val="24"/>
              </w:rPr>
            </w:pPr>
          </w:p>
        </w:tc>
        <w:tc>
          <w:tcPr>
            <w:tcW w:w="425" w:type="dxa"/>
          </w:tcPr>
          <w:p w14:paraId="5DE4519E"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B1C02A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1C9EF0E7" w14:textId="77777777" w:rsidR="00756EA4" w:rsidRPr="00803004" w:rsidRDefault="00756EA4" w:rsidP="008D104B">
            <w:pPr>
              <w:rPr>
                <w:rFonts w:ascii="Times New Roman" w:hAnsi="Times New Roman" w:cs="Times New Roman"/>
                <w:sz w:val="24"/>
                <w:szCs w:val="24"/>
              </w:rPr>
            </w:pPr>
          </w:p>
        </w:tc>
        <w:tc>
          <w:tcPr>
            <w:tcW w:w="437" w:type="dxa"/>
          </w:tcPr>
          <w:p w14:paraId="188C89C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628EC2E1" w14:textId="3FCF280D" w:rsidR="00756EA4" w:rsidRPr="00803004" w:rsidRDefault="00756EA4" w:rsidP="008D104B">
            <w:pPr>
              <w:rPr>
                <w:rFonts w:ascii="Times New Roman" w:hAnsi="Times New Roman" w:cs="Times New Roman"/>
                <w:sz w:val="24"/>
                <w:szCs w:val="24"/>
              </w:rPr>
            </w:pPr>
          </w:p>
        </w:tc>
        <w:tc>
          <w:tcPr>
            <w:tcW w:w="424" w:type="dxa"/>
          </w:tcPr>
          <w:p w14:paraId="19D709EE" w14:textId="77777777" w:rsidR="00756EA4" w:rsidRPr="00803004" w:rsidRDefault="00756EA4" w:rsidP="008D104B">
            <w:pPr>
              <w:rPr>
                <w:rFonts w:ascii="Times New Roman" w:hAnsi="Times New Roman" w:cs="Times New Roman"/>
                <w:sz w:val="24"/>
                <w:szCs w:val="24"/>
              </w:rPr>
            </w:pPr>
          </w:p>
        </w:tc>
      </w:tr>
      <w:tr w:rsidR="00756EA4" w:rsidRPr="00803004" w14:paraId="40236C02" w14:textId="77777777" w:rsidTr="00882208">
        <w:trPr>
          <w:trHeight w:val="260"/>
        </w:trPr>
        <w:tc>
          <w:tcPr>
            <w:tcW w:w="2084" w:type="dxa"/>
          </w:tcPr>
          <w:p w14:paraId="7097CE7B" w14:textId="2891F615" w:rsidR="00756EA4" w:rsidRPr="00803004" w:rsidRDefault="00756EA4" w:rsidP="00E113F7">
            <w:pPr>
              <w:snapToGrid w:val="0"/>
              <w:ind w:left="-32"/>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-1A_U15</w:t>
            </w:r>
          </w:p>
        </w:tc>
        <w:tc>
          <w:tcPr>
            <w:tcW w:w="425" w:type="dxa"/>
          </w:tcPr>
          <w:p w14:paraId="0AD93109" w14:textId="77777777" w:rsidR="00756EA4" w:rsidRPr="00803004" w:rsidRDefault="00756EA4" w:rsidP="008D104B">
            <w:pPr>
              <w:rPr>
                <w:rFonts w:ascii="Times New Roman" w:hAnsi="Times New Roman" w:cs="Times New Roman"/>
                <w:sz w:val="24"/>
                <w:szCs w:val="24"/>
              </w:rPr>
            </w:pPr>
          </w:p>
        </w:tc>
        <w:tc>
          <w:tcPr>
            <w:tcW w:w="425" w:type="dxa"/>
          </w:tcPr>
          <w:p w14:paraId="493ACC8F" w14:textId="77777777" w:rsidR="00756EA4" w:rsidRPr="00803004" w:rsidRDefault="00756EA4" w:rsidP="008D104B">
            <w:pPr>
              <w:rPr>
                <w:rFonts w:ascii="Times New Roman" w:hAnsi="Times New Roman" w:cs="Times New Roman"/>
                <w:sz w:val="24"/>
                <w:szCs w:val="24"/>
              </w:rPr>
            </w:pPr>
          </w:p>
        </w:tc>
        <w:tc>
          <w:tcPr>
            <w:tcW w:w="425" w:type="dxa"/>
          </w:tcPr>
          <w:p w14:paraId="6FC65CD1" w14:textId="77777777" w:rsidR="00756EA4" w:rsidRPr="00803004" w:rsidRDefault="00756EA4" w:rsidP="008D104B">
            <w:pPr>
              <w:rPr>
                <w:rFonts w:ascii="Times New Roman" w:hAnsi="Times New Roman" w:cs="Times New Roman"/>
                <w:sz w:val="24"/>
                <w:szCs w:val="24"/>
              </w:rPr>
            </w:pPr>
          </w:p>
        </w:tc>
        <w:tc>
          <w:tcPr>
            <w:tcW w:w="426" w:type="dxa"/>
          </w:tcPr>
          <w:p w14:paraId="27E3BA1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66690B7" w14:textId="77777777" w:rsidR="00756EA4" w:rsidRPr="00803004" w:rsidRDefault="00756EA4" w:rsidP="008D104B">
            <w:pPr>
              <w:rPr>
                <w:rFonts w:ascii="Times New Roman" w:hAnsi="Times New Roman" w:cs="Times New Roman"/>
                <w:sz w:val="24"/>
                <w:szCs w:val="24"/>
              </w:rPr>
            </w:pPr>
          </w:p>
        </w:tc>
        <w:tc>
          <w:tcPr>
            <w:tcW w:w="425" w:type="dxa"/>
          </w:tcPr>
          <w:p w14:paraId="07CABB90" w14:textId="79ACA0E6" w:rsidR="00756EA4" w:rsidRPr="00803004" w:rsidRDefault="00756EA4" w:rsidP="008D104B">
            <w:pPr>
              <w:ind w:firstLine="0"/>
              <w:rPr>
                <w:rFonts w:ascii="Times New Roman" w:hAnsi="Times New Roman" w:cs="Times New Roman"/>
                <w:sz w:val="24"/>
                <w:szCs w:val="24"/>
              </w:rPr>
            </w:pPr>
          </w:p>
        </w:tc>
        <w:tc>
          <w:tcPr>
            <w:tcW w:w="425" w:type="dxa"/>
          </w:tcPr>
          <w:p w14:paraId="078A3931"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5CC0B0E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74FEFF9" w14:textId="77777777" w:rsidR="00756EA4" w:rsidRPr="00803004" w:rsidRDefault="00756EA4" w:rsidP="008D104B">
            <w:pPr>
              <w:rPr>
                <w:rFonts w:ascii="Times New Roman" w:hAnsi="Times New Roman" w:cs="Times New Roman"/>
                <w:sz w:val="24"/>
                <w:szCs w:val="24"/>
              </w:rPr>
            </w:pPr>
          </w:p>
        </w:tc>
        <w:tc>
          <w:tcPr>
            <w:tcW w:w="425" w:type="dxa"/>
          </w:tcPr>
          <w:p w14:paraId="00B6240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66913B6B" w14:textId="77777777" w:rsidR="00756EA4" w:rsidRPr="00803004" w:rsidRDefault="00756EA4" w:rsidP="008D104B">
            <w:pPr>
              <w:rPr>
                <w:rFonts w:ascii="Times New Roman" w:hAnsi="Times New Roman" w:cs="Times New Roman"/>
                <w:sz w:val="24"/>
                <w:szCs w:val="24"/>
              </w:rPr>
            </w:pPr>
          </w:p>
        </w:tc>
        <w:tc>
          <w:tcPr>
            <w:tcW w:w="437" w:type="dxa"/>
          </w:tcPr>
          <w:p w14:paraId="6CA16304"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06609262" w14:textId="6EA58FAA" w:rsidR="00756EA4" w:rsidRPr="00803004" w:rsidRDefault="00CC7FA7" w:rsidP="008D104B">
            <w:pPr>
              <w:rPr>
                <w:rFonts w:ascii="Times New Roman" w:hAnsi="Times New Roman" w:cs="Times New Roman"/>
                <w:sz w:val="24"/>
                <w:szCs w:val="24"/>
              </w:rPr>
            </w:pPr>
            <w:r w:rsidRPr="00803004">
              <w:rPr>
                <w:rFonts w:ascii="Times New Roman" w:hAnsi="Times New Roman" w:cs="Times New Roman"/>
                <w:sz w:val="24"/>
                <w:szCs w:val="24"/>
              </w:rPr>
              <w:t>+</w:t>
            </w:r>
          </w:p>
        </w:tc>
        <w:tc>
          <w:tcPr>
            <w:tcW w:w="424" w:type="dxa"/>
          </w:tcPr>
          <w:p w14:paraId="41DC6BE1"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r>
      <w:tr w:rsidR="00756EA4" w:rsidRPr="00803004" w14:paraId="3B9FE6F2" w14:textId="77777777" w:rsidTr="00882208">
        <w:trPr>
          <w:trHeight w:val="260"/>
        </w:trPr>
        <w:tc>
          <w:tcPr>
            <w:tcW w:w="2084" w:type="dxa"/>
          </w:tcPr>
          <w:p w14:paraId="29F35754" w14:textId="74F56DCD" w:rsidR="00756EA4" w:rsidRPr="00803004" w:rsidRDefault="00756EA4" w:rsidP="00E113F7">
            <w:pPr>
              <w:snapToGrid w:val="0"/>
              <w:ind w:left="-32"/>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-1A_K01</w:t>
            </w:r>
          </w:p>
        </w:tc>
        <w:tc>
          <w:tcPr>
            <w:tcW w:w="425" w:type="dxa"/>
          </w:tcPr>
          <w:p w14:paraId="7769F9BE" w14:textId="33BB503B" w:rsidR="00756EA4" w:rsidRPr="00803004" w:rsidRDefault="00756EA4" w:rsidP="008D104B">
            <w:pPr>
              <w:ind w:firstLine="0"/>
              <w:rPr>
                <w:rFonts w:ascii="Times New Roman" w:hAnsi="Times New Roman" w:cs="Times New Roman"/>
                <w:sz w:val="24"/>
                <w:szCs w:val="24"/>
              </w:rPr>
            </w:pPr>
          </w:p>
        </w:tc>
        <w:tc>
          <w:tcPr>
            <w:tcW w:w="425" w:type="dxa"/>
          </w:tcPr>
          <w:p w14:paraId="379EF21F" w14:textId="3401B74F" w:rsidR="00756EA4" w:rsidRPr="00803004" w:rsidRDefault="00756EA4" w:rsidP="008D104B">
            <w:pPr>
              <w:ind w:firstLine="0"/>
              <w:rPr>
                <w:rFonts w:ascii="Times New Roman" w:hAnsi="Times New Roman" w:cs="Times New Roman"/>
                <w:sz w:val="24"/>
                <w:szCs w:val="24"/>
              </w:rPr>
            </w:pPr>
          </w:p>
        </w:tc>
        <w:tc>
          <w:tcPr>
            <w:tcW w:w="425" w:type="dxa"/>
          </w:tcPr>
          <w:p w14:paraId="67BB7217" w14:textId="40E21D4D" w:rsidR="00756EA4" w:rsidRPr="00803004" w:rsidRDefault="00756EA4" w:rsidP="008D104B">
            <w:pPr>
              <w:ind w:firstLine="0"/>
              <w:rPr>
                <w:rFonts w:ascii="Times New Roman" w:hAnsi="Times New Roman" w:cs="Times New Roman"/>
                <w:sz w:val="24"/>
                <w:szCs w:val="24"/>
              </w:rPr>
            </w:pPr>
          </w:p>
        </w:tc>
        <w:tc>
          <w:tcPr>
            <w:tcW w:w="426" w:type="dxa"/>
          </w:tcPr>
          <w:p w14:paraId="1D14CC9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1F9E72B" w14:textId="3D8AF761" w:rsidR="00756EA4" w:rsidRPr="00803004" w:rsidRDefault="00756EA4" w:rsidP="008D104B">
            <w:pPr>
              <w:ind w:firstLine="0"/>
              <w:rPr>
                <w:rFonts w:ascii="Times New Roman" w:hAnsi="Times New Roman" w:cs="Times New Roman"/>
                <w:sz w:val="24"/>
                <w:szCs w:val="24"/>
              </w:rPr>
            </w:pPr>
          </w:p>
        </w:tc>
        <w:tc>
          <w:tcPr>
            <w:tcW w:w="425" w:type="dxa"/>
          </w:tcPr>
          <w:p w14:paraId="2B263171" w14:textId="77777777" w:rsidR="00756EA4" w:rsidRPr="00803004" w:rsidRDefault="00756EA4" w:rsidP="008D104B">
            <w:pPr>
              <w:rPr>
                <w:rFonts w:ascii="Times New Roman" w:hAnsi="Times New Roman" w:cs="Times New Roman"/>
                <w:sz w:val="24"/>
                <w:szCs w:val="24"/>
              </w:rPr>
            </w:pPr>
          </w:p>
        </w:tc>
        <w:tc>
          <w:tcPr>
            <w:tcW w:w="425" w:type="dxa"/>
          </w:tcPr>
          <w:p w14:paraId="73438733" w14:textId="77777777" w:rsidR="00756EA4" w:rsidRPr="00803004" w:rsidRDefault="00756EA4" w:rsidP="008D104B">
            <w:pPr>
              <w:rPr>
                <w:rFonts w:ascii="Times New Roman" w:hAnsi="Times New Roman" w:cs="Times New Roman"/>
                <w:sz w:val="24"/>
                <w:szCs w:val="24"/>
              </w:rPr>
            </w:pPr>
          </w:p>
        </w:tc>
        <w:tc>
          <w:tcPr>
            <w:tcW w:w="426" w:type="dxa"/>
          </w:tcPr>
          <w:p w14:paraId="00A6B6D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6C17E79" w14:textId="77777777" w:rsidR="00756EA4" w:rsidRPr="00803004" w:rsidRDefault="00756EA4" w:rsidP="008D104B">
            <w:pPr>
              <w:rPr>
                <w:rFonts w:ascii="Times New Roman" w:hAnsi="Times New Roman" w:cs="Times New Roman"/>
                <w:sz w:val="24"/>
                <w:szCs w:val="24"/>
              </w:rPr>
            </w:pPr>
          </w:p>
        </w:tc>
        <w:tc>
          <w:tcPr>
            <w:tcW w:w="425" w:type="dxa"/>
          </w:tcPr>
          <w:p w14:paraId="181DA10E"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43B864CC" w14:textId="77777777" w:rsidR="00756EA4" w:rsidRPr="00803004" w:rsidRDefault="00756EA4" w:rsidP="008D104B">
            <w:pPr>
              <w:rPr>
                <w:rFonts w:ascii="Times New Roman" w:hAnsi="Times New Roman" w:cs="Times New Roman"/>
                <w:sz w:val="24"/>
                <w:szCs w:val="24"/>
              </w:rPr>
            </w:pPr>
          </w:p>
        </w:tc>
        <w:tc>
          <w:tcPr>
            <w:tcW w:w="437" w:type="dxa"/>
          </w:tcPr>
          <w:p w14:paraId="13FFCBF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5740FA27" w14:textId="77777777" w:rsidR="00756EA4" w:rsidRPr="00803004" w:rsidRDefault="00756EA4" w:rsidP="008D104B">
            <w:pPr>
              <w:rPr>
                <w:rFonts w:ascii="Times New Roman" w:hAnsi="Times New Roman" w:cs="Times New Roman"/>
                <w:sz w:val="24"/>
                <w:szCs w:val="24"/>
              </w:rPr>
            </w:pPr>
          </w:p>
        </w:tc>
        <w:tc>
          <w:tcPr>
            <w:tcW w:w="424" w:type="dxa"/>
          </w:tcPr>
          <w:p w14:paraId="72C99D2E"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r>
      <w:tr w:rsidR="00756EA4" w:rsidRPr="00803004" w14:paraId="12DA100B" w14:textId="77777777" w:rsidTr="00882208">
        <w:trPr>
          <w:trHeight w:val="260"/>
        </w:trPr>
        <w:tc>
          <w:tcPr>
            <w:tcW w:w="2084" w:type="dxa"/>
          </w:tcPr>
          <w:p w14:paraId="006BA7DC" w14:textId="4DDDE10B" w:rsidR="00756EA4" w:rsidRPr="00803004" w:rsidRDefault="00756EA4" w:rsidP="00E113F7">
            <w:pPr>
              <w:snapToGrid w:val="0"/>
              <w:ind w:left="-32"/>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t>
            </w:r>
            <w:r w:rsidR="00E113F7" w:rsidRPr="00803004">
              <w:rPr>
                <w:rFonts w:ascii="Times New Roman" w:eastAsia="Arial" w:hAnsi="Times New Roman" w:cs="Times New Roman"/>
                <w:color w:val="000000"/>
                <w:sz w:val="24"/>
                <w:szCs w:val="24"/>
                <w:lang w:eastAsia="pl-PL"/>
              </w:rPr>
              <w:t>W</w:t>
            </w:r>
            <w:r w:rsidRPr="00803004">
              <w:rPr>
                <w:rFonts w:ascii="Times New Roman" w:eastAsia="Arial" w:hAnsi="Times New Roman" w:cs="Times New Roman"/>
                <w:color w:val="000000"/>
                <w:sz w:val="24"/>
                <w:szCs w:val="24"/>
                <w:lang w:eastAsia="pl-PL"/>
              </w:rPr>
              <w:t>-1A_K02</w:t>
            </w:r>
          </w:p>
        </w:tc>
        <w:tc>
          <w:tcPr>
            <w:tcW w:w="425" w:type="dxa"/>
          </w:tcPr>
          <w:p w14:paraId="3D136383" w14:textId="77777777" w:rsidR="00756EA4" w:rsidRPr="00803004" w:rsidRDefault="00756EA4" w:rsidP="008D104B">
            <w:pPr>
              <w:rPr>
                <w:rFonts w:ascii="Times New Roman" w:hAnsi="Times New Roman" w:cs="Times New Roman"/>
                <w:sz w:val="24"/>
                <w:szCs w:val="24"/>
              </w:rPr>
            </w:pPr>
          </w:p>
        </w:tc>
        <w:tc>
          <w:tcPr>
            <w:tcW w:w="425" w:type="dxa"/>
          </w:tcPr>
          <w:p w14:paraId="2BDD6219" w14:textId="77777777" w:rsidR="00756EA4" w:rsidRPr="00803004" w:rsidRDefault="00756EA4" w:rsidP="008D104B">
            <w:pPr>
              <w:rPr>
                <w:rFonts w:ascii="Times New Roman" w:hAnsi="Times New Roman" w:cs="Times New Roman"/>
                <w:sz w:val="24"/>
                <w:szCs w:val="24"/>
              </w:rPr>
            </w:pPr>
          </w:p>
        </w:tc>
        <w:tc>
          <w:tcPr>
            <w:tcW w:w="425" w:type="dxa"/>
          </w:tcPr>
          <w:p w14:paraId="67091F4A" w14:textId="77777777" w:rsidR="00756EA4" w:rsidRPr="00803004" w:rsidRDefault="00756EA4" w:rsidP="008D104B">
            <w:pPr>
              <w:rPr>
                <w:rFonts w:ascii="Times New Roman" w:hAnsi="Times New Roman" w:cs="Times New Roman"/>
                <w:sz w:val="24"/>
                <w:szCs w:val="24"/>
              </w:rPr>
            </w:pPr>
          </w:p>
        </w:tc>
        <w:tc>
          <w:tcPr>
            <w:tcW w:w="426" w:type="dxa"/>
          </w:tcPr>
          <w:p w14:paraId="64023B4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4A964D1" w14:textId="6B8A1BA4" w:rsidR="00756EA4" w:rsidRPr="00803004" w:rsidRDefault="00756EA4" w:rsidP="008D104B">
            <w:pPr>
              <w:ind w:firstLine="0"/>
              <w:rPr>
                <w:rFonts w:ascii="Times New Roman" w:hAnsi="Times New Roman" w:cs="Times New Roman"/>
                <w:sz w:val="24"/>
                <w:szCs w:val="24"/>
              </w:rPr>
            </w:pPr>
          </w:p>
        </w:tc>
        <w:tc>
          <w:tcPr>
            <w:tcW w:w="425" w:type="dxa"/>
          </w:tcPr>
          <w:p w14:paraId="318D8516" w14:textId="2F40FF2D" w:rsidR="00756EA4" w:rsidRPr="00803004" w:rsidRDefault="00756EA4" w:rsidP="008D104B">
            <w:pPr>
              <w:ind w:firstLine="0"/>
              <w:rPr>
                <w:rFonts w:ascii="Times New Roman" w:hAnsi="Times New Roman" w:cs="Times New Roman"/>
                <w:sz w:val="24"/>
                <w:szCs w:val="24"/>
              </w:rPr>
            </w:pPr>
          </w:p>
        </w:tc>
        <w:tc>
          <w:tcPr>
            <w:tcW w:w="425" w:type="dxa"/>
          </w:tcPr>
          <w:p w14:paraId="1D376AB2" w14:textId="77777777" w:rsidR="00756EA4" w:rsidRPr="00803004" w:rsidRDefault="00756EA4" w:rsidP="008D104B">
            <w:pPr>
              <w:rPr>
                <w:rFonts w:ascii="Times New Roman" w:hAnsi="Times New Roman" w:cs="Times New Roman"/>
                <w:sz w:val="24"/>
                <w:szCs w:val="24"/>
              </w:rPr>
            </w:pPr>
          </w:p>
        </w:tc>
        <w:tc>
          <w:tcPr>
            <w:tcW w:w="426" w:type="dxa"/>
          </w:tcPr>
          <w:p w14:paraId="7204F000"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27818D3" w14:textId="77777777" w:rsidR="00756EA4" w:rsidRPr="00803004" w:rsidRDefault="00756EA4" w:rsidP="008D104B">
            <w:pPr>
              <w:rPr>
                <w:rFonts w:ascii="Times New Roman" w:hAnsi="Times New Roman" w:cs="Times New Roman"/>
                <w:sz w:val="24"/>
                <w:szCs w:val="24"/>
              </w:rPr>
            </w:pPr>
          </w:p>
        </w:tc>
        <w:tc>
          <w:tcPr>
            <w:tcW w:w="425" w:type="dxa"/>
          </w:tcPr>
          <w:p w14:paraId="145D34FD"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56C69BAF" w14:textId="77777777" w:rsidR="00756EA4" w:rsidRPr="00803004" w:rsidRDefault="00756EA4" w:rsidP="008D104B">
            <w:pPr>
              <w:rPr>
                <w:rFonts w:ascii="Times New Roman" w:hAnsi="Times New Roman" w:cs="Times New Roman"/>
                <w:sz w:val="24"/>
                <w:szCs w:val="24"/>
              </w:rPr>
            </w:pPr>
          </w:p>
        </w:tc>
        <w:tc>
          <w:tcPr>
            <w:tcW w:w="437" w:type="dxa"/>
          </w:tcPr>
          <w:p w14:paraId="1C4F773F"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2F9E6A3A" w14:textId="77777777" w:rsidR="00756EA4" w:rsidRPr="00803004" w:rsidRDefault="00756EA4" w:rsidP="008D104B">
            <w:pPr>
              <w:rPr>
                <w:rFonts w:ascii="Times New Roman" w:hAnsi="Times New Roman" w:cs="Times New Roman"/>
                <w:sz w:val="24"/>
                <w:szCs w:val="24"/>
              </w:rPr>
            </w:pPr>
            <w:r w:rsidRPr="00803004">
              <w:rPr>
                <w:rFonts w:ascii="Times New Roman" w:hAnsi="Times New Roman" w:cs="Times New Roman"/>
                <w:sz w:val="24"/>
                <w:szCs w:val="24"/>
              </w:rPr>
              <w:t>+</w:t>
            </w:r>
          </w:p>
        </w:tc>
        <w:tc>
          <w:tcPr>
            <w:tcW w:w="424" w:type="dxa"/>
          </w:tcPr>
          <w:p w14:paraId="6B5E11B4"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r>
      <w:tr w:rsidR="00756EA4" w:rsidRPr="00803004" w14:paraId="1D95DFD1" w14:textId="77777777" w:rsidTr="00882208">
        <w:trPr>
          <w:trHeight w:val="260"/>
        </w:trPr>
        <w:tc>
          <w:tcPr>
            <w:tcW w:w="2084" w:type="dxa"/>
          </w:tcPr>
          <w:p w14:paraId="52A62DF7" w14:textId="6836088F" w:rsidR="00756EA4" w:rsidRPr="00803004" w:rsidRDefault="00E113F7" w:rsidP="008D104B">
            <w:pPr>
              <w:snapToGrid w:val="0"/>
              <w:ind w:left="-32"/>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-1A_K03</w:t>
            </w:r>
          </w:p>
        </w:tc>
        <w:tc>
          <w:tcPr>
            <w:tcW w:w="425" w:type="dxa"/>
          </w:tcPr>
          <w:p w14:paraId="4C3E50DE" w14:textId="77777777" w:rsidR="00756EA4" w:rsidRPr="00803004" w:rsidRDefault="00756EA4" w:rsidP="008D104B">
            <w:pPr>
              <w:rPr>
                <w:rFonts w:ascii="Times New Roman" w:hAnsi="Times New Roman" w:cs="Times New Roman"/>
                <w:sz w:val="24"/>
                <w:szCs w:val="24"/>
              </w:rPr>
            </w:pPr>
          </w:p>
        </w:tc>
        <w:tc>
          <w:tcPr>
            <w:tcW w:w="425" w:type="dxa"/>
          </w:tcPr>
          <w:p w14:paraId="0DB14352" w14:textId="77777777" w:rsidR="00756EA4" w:rsidRPr="00803004" w:rsidRDefault="00756EA4" w:rsidP="008D104B">
            <w:pPr>
              <w:rPr>
                <w:rFonts w:ascii="Times New Roman" w:hAnsi="Times New Roman" w:cs="Times New Roman"/>
                <w:sz w:val="24"/>
                <w:szCs w:val="24"/>
              </w:rPr>
            </w:pPr>
          </w:p>
        </w:tc>
        <w:tc>
          <w:tcPr>
            <w:tcW w:w="425" w:type="dxa"/>
          </w:tcPr>
          <w:p w14:paraId="64705F21" w14:textId="77777777" w:rsidR="00756EA4" w:rsidRPr="00803004" w:rsidRDefault="00756EA4" w:rsidP="008D104B">
            <w:pPr>
              <w:rPr>
                <w:rFonts w:ascii="Times New Roman" w:hAnsi="Times New Roman" w:cs="Times New Roman"/>
                <w:sz w:val="24"/>
                <w:szCs w:val="24"/>
              </w:rPr>
            </w:pPr>
          </w:p>
        </w:tc>
        <w:tc>
          <w:tcPr>
            <w:tcW w:w="426" w:type="dxa"/>
          </w:tcPr>
          <w:p w14:paraId="45FE539F"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8DAE469" w14:textId="77777777" w:rsidR="00756EA4" w:rsidRPr="00803004" w:rsidRDefault="00756EA4" w:rsidP="008D104B">
            <w:pPr>
              <w:ind w:firstLine="0"/>
              <w:rPr>
                <w:rFonts w:ascii="Times New Roman" w:hAnsi="Times New Roman" w:cs="Times New Roman"/>
                <w:sz w:val="24"/>
                <w:szCs w:val="24"/>
              </w:rPr>
            </w:pPr>
          </w:p>
        </w:tc>
        <w:tc>
          <w:tcPr>
            <w:tcW w:w="425" w:type="dxa"/>
          </w:tcPr>
          <w:p w14:paraId="10796E55" w14:textId="77777777" w:rsidR="00756EA4" w:rsidRPr="00803004" w:rsidRDefault="00756EA4" w:rsidP="008D104B">
            <w:pPr>
              <w:rPr>
                <w:rFonts w:ascii="Times New Roman" w:hAnsi="Times New Roman" w:cs="Times New Roman"/>
                <w:sz w:val="24"/>
                <w:szCs w:val="24"/>
              </w:rPr>
            </w:pPr>
          </w:p>
        </w:tc>
        <w:tc>
          <w:tcPr>
            <w:tcW w:w="425" w:type="dxa"/>
          </w:tcPr>
          <w:p w14:paraId="1D8A72B8" w14:textId="77777777" w:rsidR="00756EA4" w:rsidRPr="00803004" w:rsidRDefault="00756EA4" w:rsidP="008D104B">
            <w:pPr>
              <w:rPr>
                <w:rFonts w:ascii="Times New Roman" w:hAnsi="Times New Roman" w:cs="Times New Roman"/>
                <w:sz w:val="24"/>
                <w:szCs w:val="24"/>
              </w:rPr>
            </w:pPr>
          </w:p>
        </w:tc>
        <w:tc>
          <w:tcPr>
            <w:tcW w:w="426" w:type="dxa"/>
          </w:tcPr>
          <w:p w14:paraId="635FCD64"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6D575948" w14:textId="77777777" w:rsidR="00756EA4" w:rsidRPr="00803004" w:rsidRDefault="00756EA4" w:rsidP="008D104B">
            <w:pPr>
              <w:rPr>
                <w:rFonts w:ascii="Times New Roman" w:hAnsi="Times New Roman" w:cs="Times New Roman"/>
                <w:sz w:val="24"/>
                <w:szCs w:val="24"/>
              </w:rPr>
            </w:pPr>
          </w:p>
        </w:tc>
        <w:tc>
          <w:tcPr>
            <w:tcW w:w="425" w:type="dxa"/>
          </w:tcPr>
          <w:p w14:paraId="4B0904D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340B4BF3" w14:textId="77777777" w:rsidR="00756EA4" w:rsidRPr="00803004" w:rsidRDefault="00756EA4" w:rsidP="008D104B">
            <w:pPr>
              <w:rPr>
                <w:rFonts w:ascii="Times New Roman" w:hAnsi="Times New Roman" w:cs="Times New Roman"/>
                <w:sz w:val="24"/>
                <w:szCs w:val="24"/>
              </w:rPr>
            </w:pPr>
          </w:p>
        </w:tc>
        <w:tc>
          <w:tcPr>
            <w:tcW w:w="437" w:type="dxa"/>
          </w:tcPr>
          <w:p w14:paraId="306D8AAF"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756E3A81" w14:textId="77777777" w:rsidR="00756EA4" w:rsidRPr="00803004" w:rsidRDefault="00756EA4" w:rsidP="008D104B">
            <w:pPr>
              <w:rPr>
                <w:rFonts w:ascii="Times New Roman" w:hAnsi="Times New Roman" w:cs="Times New Roman"/>
                <w:sz w:val="24"/>
                <w:szCs w:val="24"/>
              </w:rPr>
            </w:pPr>
            <w:r w:rsidRPr="00803004">
              <w:rPr>
                <w:rFonts w:ascii="Times New Roman" w:hAnsi="Times New Roman" w:cs="Times New Roman"/>
                <w:sz w:val="24"/>
                <w:szCs w:val="24"/>
              </w:rPr>
              <w:t>+</w:t>
            </w:r>
          </w:p>
        </w:tc>
        <w:tc>
          <w:tcPr>
            <w:tcW w:w="424" w:type="dxa"/>
          </w:tcPr>
          <w:p w14:paraId="20C76C63"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r>
      <w:tr w:rsidR="00756EA4" w:rsidRPr="00803004" w14:paraId="3554393B" w14:textId="77777777" w:rsidTr="00882208">
        <w:trPr>
          <w:trHeight w:val="260"/>
        </w:trPr>
        <w:tc>
          <w:tcPr>
            <w:tcW w:w="2084" w:type="dxa"/>
          </w:tcPr>
          <w:p w14:paraId="19B82434" w14:textId="3D2F3687" w:rsidR="00756EA4" w:rsidRPr="00803004" w:rsidRDefault="00E113F7" w:rsidP="008D104B">
            <w:pPr>
              <w:snapToGrid w:val="0"/>
              <w:ind w:left="-32"/>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-1A_K04</w:t>
            </w:r>
          </w:p>
        </w:tc>
        <w:tc>
          <w:tcPr>
            <w:tcW w:w="425" w:type="dxa"/>
          </w:tcPr>
          <w:p w14:paraId="4851991C" w14:textId="77777777" w:rsidR="00756EA4" w:rsidRPr="00803004" w:rsidRDefault="00756EA4" w:rsidP="008D104B">
            <w:pPr>
              <w:rPr>
                <w:rFonts w:ascii="Times New Roman" w:hAnsi="Times New Roman" w:cs="Times New Roman"/>
                <w:sz w:val="24"/>
                <w:szCs w:val="24"/>
              </w:rPr>
            </w:pPr>
          </w:p>
        </w:tc>
        <w:tc>
          <w:tcPr>
            <w:tcW w:w="425" w:type="dxa"/>
          </w:tcPr>
          <w:p w14:paraId="7D6BA62D" w14:textId="77777777" w:rsidR="00756EA4" w:rsidRPr="00803004" w:rsidRDefault="00756EA4" w:rsidP="008D104B">
            <w:pPr>
              <w:rPr>
                <w:rFonts w:ascii="Times New Roman" w:hAnsi="Times New Roman" w:cs="Times New Roman"/>
                <w:sz w:val="24"/>
                <w:szCs w:val="24"/>
              </w:rPr>
            </w:pPr>
          </w:p>
        </w:tc>
        <w:tc>
          <w:tcPr>
            <w:tcW w:w="425" w:type="dxa"/>
          </w:tcPr>
          <w:p w14:paraId="25D318D7" w14:textId="77777777" w:rsidR="00756EA4" w:rsidRPr="00803004" w:rsidRDefault="00756EA4" w:rsidP="008D104B">
            <w:pPr>
              <w:rPr>
                <w:rFonts w:ascii="Times New Roman" w:hAnsi="Times New Roman" w:cs="Times New Roman"/>
                <w:sz w:val="24"/>
                <w:szCs w:val="24"/>
              </w:rPr>
            </w:pPr>
          </w:p>
        </w:tc>
        <w:tc>
          <w:tcPr>
            <w:tcW w:w="426" w:type="dxa"/>
          </w:tcPr>
          <w:p w14:paraId="2E6CB9C3"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C1F3686"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47B6D7F"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3E249188" w14:textId="77777777" w:rsidR="00756EA4" w:rsidRPr="00803004" w:rsidRDefault="00756EA4" w:rsidP="008D104B">
            <w:pPr>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1BEFD391"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5A942E40"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1BF3F8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20F484DF" w14:textId="77777777" w:rsidR="00756EA4" w:rsidRPr="00803004" w:rsidRDefault="00756EA4" w:rsidP="008D104B">
            <w:pPr>
              <w:rPr>
                <w:rFonts w:ascii="Times New Roman" w:hAnsi="Times New Roman" w:cs="Times New Roman"/>
                <w:sz w:val="24"/>
                <w:szCs w:val="24"/>
              </w:rPr>
            </w:pPr>
          </w:p>
        </w:tc>
        <w:tc>
          <w:tcPr>
            <w:tcW w:w="437" w:type="dxa"/>
          </w:tcPr>
          <w:p w14:paraId="5F9A114A"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34963028" w14:textId="77777777" w:rsidR="00756EA4" w:rsidRPr="00803004" w:rsidRDefault="00756EA4" w:rsidP="008D104B">
            <w:pPr>
              <w:rPr>
                <w:rFonts w:ascii="Times New Roman" w:hAnsi="Times New Roman" w:cs="Times New Roman"/>
                <w:sz w:val="24"/>
                <w:szCs w:val="24"/>
              </w:rPr>
            </w:pPr>
          </w:p>
        </w:tc>
        <w:tc>
          <w:tcPr>
            <w:tcW w:w="424" w:type="dxa"/>
          </w:tcPr>
          <w:p w14:paraId="00C23412"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r>
      <w:tr w:rsidR="00756EA4" w:rsidRPr="00803004" w14:paraId="7379B208" w14:textId="77777777" w:rsidTr="00882208">
        <w:trPr>
          <w:trHeight w:val="260"/>
        </w:trPr>
        <w:tc>
          <w:tcPr>
            <w:tcW w:w="2084" w:type="dxa"/>
          </w:tcPr>
          <w:p w14:paraId="7B246A18" w14:textId="0CC7290A" w:rsidR="00756EA4" w:rsidRPr="00803004" w:rsidRDefault="00E113F7" w:rsidP="008D104B">
            <w:pPr>
              <w:snapToGrid w:val="0"/>
              <w:ind w:left="-32"/>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-1A_K05</w:t>
            </w:r>
          </w:p>
        </w:tc>
        <w:tc>
          <w:tcPr>
            <w:tcW w:w="425" w:type="dxa"/>
          </w:tcPr>
          <w:p w14:paraId="3F070202" w14:textId="77777777" w:rsidR="00756EA4" w:rsidRPr="00803004" w:rsidRDefault="00756EA4" w:rsidP="008D104B">
            <w:pPr>
              <w:rPr>
                <w:rFonts w:ascii="Times New Roman" w:hAnsi="Times New Roman" w:cs="Times New Roman"/>
                <w:sz w:val="24"/>
                <w:szCs w:val="24"/>
              </w:rPr>
            </w:pPr>
          </w:p>
        </w:tc>
        <w:tc>
          <w:tcPr>
            <w:tcW w:w="425" w:type="dxa"/>
          </w:tcPr>
          <w:p w14:paraId="0AE4DC86" w14:textId="77777777" w:rsidR="00756EA4" w:rsidRPr="00803004" w:rsidRDefault="00756EA4" w:rsidP="008D104B">
            <w:pPr>
              <w:rPr>
                <w:rFonts w:ascii="Times New Roman" w:hAnsi="Times New Roman" w:cs="Times New Roman"/>
                <w:sz w:val="24"/>
                <w:szCs w:val="24"/>
              </w:rPr>
            </w:pPr>
          </w:p>
        </w:tc>
        <w:tc>
          <w:tcPr>
            <w:tcW w:w="425" w:type="dxa"/>
          </w:tcPr>
          <w:p w14:paraId="08ECB356" w14:textId="77777777" w:rsidR="00756EA4" w:rsidRPr="00803004" w:rsidRDefault="00756EA4" w:rsidP="008D104B">
            <w:pPr>
              <w:rPr>
                <w:rFonts w:ascii="Times New Roman" w:hAnsi="Times New Roman" w:cs="Times New Roman"/>
                <w:sz w:val="24"/>
                <w:szCs w:val="24"/>
              </w:rPr>
            </w:pPr>
          </w:p>
        </w:tc>
        <w:tc>
          <w:tcPr>
            <w:tcW w:w="426" w:type="dxa"/>
          </w:tcPr>
          <w:p w14:paraId="7BA8959F"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0D80FB7C"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283C8E4D" w14:textId="77777777" w:rsidR="00756EA4" w:rsidRPr="00803004" w:rsidRDefault="00756EA4" w:rsidP="008D104B">
            <w:pPr>
              <w:rPr>
                <w:rFonts w:ascii="Times New Roman" w:hAnsi="Times New Roman" w:cs="Times New Roman"/>
                <w:sz w:val="24"/>
                <w:szCs w:val="24"/>
              </w:rPr>
            </w:pPr>
          </w:p>
        </w:tc>
        <w:tc>
          <w:tcPr>
            <w:tcW w:w="425" w:type="dxa"/>
          </w:tcPr>
          <w:p w14:paraId="362BFA0A" w14:textId="77777777" w:rsidR="00756EA4" w:rsidRPr="00803004" w:rsidRDefault="00756EA4" w:rsidP="008D104B">
            <w:pPr>
              <w:rPr>
                <w:rFonts w:ascii="Times New Roman" w:hAnsi="Times New Roman" w:cs="Times New Roman"/>
                <w:sz w:val="24"/>
                <w:szCs w:val="24"/>
              </w:rPr>
            </w:pPr>
          </w:p>
        </w:tc>
        <w:tc>
          <w:tcPr>
            <w:tcW w:w="426" w:type="dxa"/>
          </w:tcPr>
          <w:p w14:paraId="502411D8"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2CD7EDD" w14:textId="45E5894E" w:rsidR="00756EA4" w:rsidRPr="00803004" w:rsidRDefault="003D1153" w:rsidP="003D1153">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70888D45"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41A0779E" w14:textId="77777777" w:rsidR="00756EA4" w:rsidRPr="00803004" w:rsidRDefault="00756EA4" w:rsidP="008D104B">
            <w:pPr>
              <w:rPr>
                <w:rFonts w:ascii="Times New Roman" w:hAnsi="Times New Roman" w:cs="Times New Roman"/>
                <w:sz w:val="24"/>
                <w:szCs w:val="24"/>
              </w:rPr>
            </w:pPr>
          </w:p>
        </w:tc>
        <w:tc>
          <w:tcPr>
            <w:tcW w:w="437" w:type="dxa"/>
          </w:tcPr>
          <w:p w14:paraId="4419C370" w14:textId="77777777" w:rsidR="00756EA4" w:rsidRPr="00803004" w:rsidRDefault="00756EA4" w:rsidP="008D104B">
            <w:pPr>
              <w:rPr>
                <w:rFonts w:ascii="Times New Roman" w:hAnsi="Times New Roman" w:cs="Times New Roman"/>
                <w:sz w:val="24"/>
                <w:szCs w:val="24"/>
              </w:rPr>
            </w:pPr>
          </w:p>
        </w:tc>
        <w:tc>
          <w:tcPr>
            <w:tcW w:w="993" w:type="dxa"/>
          </w:tcPr>
          <w:p w14:paraId="2B6B6DC4" w14:textId="77777777" w:rsidR="00756EA4" w:rsidRPr="00803004" w:rsidRDefault="00756EA4" w:rsidP="008D104B">
            <w:pPr>
              <w:rPr>
                <w:rFonts w:ascii="Times New Roman" w:hAnsi="Times New Roman" w:cs="Times New Roman"/>
                <w:sz w:val="24"/>
                <w:szCs w:val="24"/>
              </w:rPr>
            </w:pPr>
          </w:p>
        </w:tc>
        <w:tc>
          <w:tcPr>
            <w:tcW w:w="424" w:type="dxa"/>
          </w:tcPr>
          <w:p w14:paraId="535EB605" w14:textId="77777777" w:rsidR="00756EA4" w:rsidRPr="00803004" w:rsidRDefault="00756EA4" w:rsidP="008D104B">
            <w:pPr>
              <w:rPr>
                <w:rFonts w:ascii="Times New Roman" w:hAnsi="Times New Roman" w:cs="Times New Roman"/>
                <w:sz w:val="24"/>
                <w:szCs w:val="24"/>
              </w:rPr>
            </w:pPr>
          </w:p>
        </w:tc>
      </w:tr>
      <w:tr w:rsidR="00756EA4" w:rsidRPr="00803004" w14:paraId="34149B96" w14:textId="77777777" w:rsidTr="00882208">
        <w:trPr>
          <w:trHeight w:val="260"/>
        </w:trPr>
        <w:tc>
          <w:tcPr>
            <w:tcW w:w="2084" w:type="dxa"/>
          </w:tcPr>
          <w:p w14:paraId="1EAFE368" w14:textId="31815217" w:rsidR="00756EA4" w:rsidRPr="00803004" w:rsidRDefault="00E113F7" w:rsidP="008D104B">
            <w:pPr>
              <w:snapToGrid w:val="0"/>
              <w:ind w:left="-32"/>
              <w:rPr>
                <w:rFonts w:ascii="Times New Roman" w:eastAsia="Arial" w:hAnsi="Times New Roman" w:cs="Times New Roman"/>
                <w:color w:val="000000"/>
                <w:sz w:val="24"/>
                <w:szCs w:val="24"/>
                <w:lang w:eastAsia="pl-PL"/>
              </w:rPr>
            </w:pPr>
            <w:r w:rsidRPr="00803004">
              <w:rPr>
                <w:rFonts w:ascii="Times New Roman" w:eastAsia="Arial" w:hAnsi="Times New Roman" w:cs="Times New Roman"/>
                <w:color w:val="000000"/>
                <w:sz w:val="24"/>
                <w:szCs w:val="24"/>
                <w:lang w:eastAsia="pl-PL"/>
              </w:rPr>
              <w:t>01W</w:t>
            </w:r>
            <w:r w:rsidR="00756EA4" w:rsidRPr="00803004">
              <w:rPr>
                <w:rFonts w:ascii="Times New Roman" w:eastAsia="Arial" w:hAnsi="Times New Roman" w:cs="Times New Roman"/>
                <w:color w:val="000000"/>
                <w:sz w:val="24"/>
                <w:szCs w:val="24"/>
                <w:lang w:eastAsia="pl-PL"/>
              </w:rPr>
              <w:t>-1A_K06</w:t>
            </w:r>
          </w:p>
        </w:tc>
        <w:tc>
          <w:tcPr>
            <w:tcW w:w="425" w:type="dxa"/>
          </w:tcPr>
          <w:p w14:paraId="5CB3C20E" w14:textId="77777777" w:rsidR="00756EA4" w:rsidRPr="00803004" w:rsidRDefault="00756EA4" w:rsidP="008D104B">
            <w:pPr>
              <w:rPr>
                <w:rFonts w:ascii="Times New Roman" w:hAnsi="Times New Roman" w:cs="Times New Roman"/>
                <w:sz w:val="24"/>
                <w:szCs w:val="24"/>
              </w:rPr>
            </w:pPr>
          </w:p>
        </w:tc>
        <w:tc>
          <w:tcPr>
            <w:tcW w:w="425" w:type="dxa"/>
          </w:tcPr>
          <w:p w14:paraId="7728728B" w14:textId="77777777" w:rsidR="00756EA4" w:rsidRPr="00803004" w:rsidRDefault="00756EA4" w:rsidP="008D104B">
            <w:pPr>
              <w:rPr>
                <w:rFonts w:ascii="Times New Roman" w:hAnsi="Times New Roman" w:cs="Times New Roman"/>
                <w:sz w:val="24"/>
                <w:szCs w:val="24"/>
              </w:rPr>
            </w:pPr>
          </w:p>
        </w:tc>
        <w:tc>
          <w:tcPr>
            <w:tcW w:w="425" w:type="dxa"/>
          </w:tcPr>
          <w:p w14:paraId="65BF2811" w14:textId="77777777" w:rsidR="00756EA4" w:rsidRPr="00803004" w:rsidRDefault="00756EA4" w:rsidP="008D104B">
            <w:pPr>
              <w:rPr>
                <w:rFonts w:ascii="Times New Roman" w:hAnsi="Times New Roman" w:cs="Times New Roman"/>
                <w:sz w:val="24"/>
                <w:szCs w:val="24"/>
              </w:rPr>
            </w:pPr>
          </w:p>
        </w:tc>
        <w:tc>
          <w:tcPr>
            <w:tcW w:w="426" w:type="dxa"/>
          </w:tcPr>
          <w:p w14:paraId="717111D4"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19C5E34F" w14:textId="2CFCA123" w:rsidR="00756EA4" w:rsidRPr="00803004" w:rsidRDefault="00756EA4" w:rsidP="008D104B">
            <w:pPr>
              <w:ind w:firstLine="0"/>
              <w:rPr>
                <w:rFonts w:ascii="Times New Roman" w:hAnsi="Times New Roman" w:cs="Times New Roman"/>
                <w:sz w:val="24"/>
                <w:szCs w:val="24"/>
              </w:rPr>
            </w:pPr>
          </w:p>
        </w:tc>
        <w:tc>
          <w:tcPr>
            <w:tcW w:w="425" w:type="dxa"/>
          </w:tcPr>
          <w:p w14:paraId="57AE19C0"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D1EC29A" w14:textId="77777777" w:rsidR="00756EA4" w:rsidRPr="00803004" w:rsidRDefault="00756EA4" w:rsidP="008D104B">
            <w:pPr>
              <w:rPr>
                <w:rFonts w:ascii="Times New Roman" w:hAnsi="Times New Roman" w:cs="Times New Roman"/>
                <w:sz w:val="24"/>
                <w:szCs w:val="24"/>
              </w:rPr>
            </w:pPr>
            <w:r w:rsidRPr="00803004">
              <w:rPr>
                <w:rFonts w:ascii="Times New Roman" w:hAnsi="Times New Roman" w:cs="Times New Roman"/>
                <w:sz w:val="24"/>
                <w:szCs w:val="24"/>
              </w:rPr>
              <w:t>+</w:t>
            </w:r>
          </w:p>
        </w:tc>
        <w:tc>
          <w:tcPr>
            <w:tcW w:w="426" w:type="dxa"/>
          </w:tcPr>
          <w:p w14:paraId="301C5E58"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25" w:type="dxa"/>
          </w:tcPr>
          <w:p w14:paraId="4B5C2BFC" w14:textId="77777777" w:rsidR="00756EA4" w:rsidRPr="00803004" w:rsidRDefault="00756EA4" w:rsidP="008D104B">
            <w:pPr>
              <w:rPr>
                <w:rFonts w:ascii="Times New Roman" w:hAnsi="Times New Roman" w:cs="Times New Roman"/>
                <w:sz w:val="24"/>
                <w:szCs w:val="24"/>
              </w:rPr>
            </w:pPr>
          </w:p>
        </w:tc>
        <w:tc>
          <w:tcPr>
            <w:tcW w:w="425" w:type="dxa"/>
          </w:tcPr>
          <w:p w14:paraId="2A105078" w14:textId="77777777" w:rsidR="00756EA4" w:rsidRPr="00803004" w:rsidRDefault="00756EA4" w:rsidP="008D104B">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414" w:type="dxa"/>
          </w:tcPr>
          <w:p w14:paraId="4EEBD0FA" w14:textId="77777777" w:rsidR="00756EA4" w:rsidRPr="00803004" w:rsidRDefault="00756EA4" w:rsidP="008D104B">
            <w:pPr>
              <w:rPr>
                <w:rFonts w:ascii="Times New Roman" w:hAnsi="Times New Roman" w:cs="Times New Roman"/>
                <w:sz w:val="24"/>
                <w:szCs w:val="24"/>
              </w:rPr>
            </w:pPr>
          </w:p>
        </w:tc>
        <w:tc>
          <w:tcPr>
            <w:tcW w:w="437" w:type="dxa"/>
          </w:tcPr>
          <w:p w14:paraId="47BCE84D" w14:textId="72BE79D4" w:rsidR="00756EA4" w:rsidRPr="00803004" w:rsidRDefault="00D01D8F" w:rsidP="00D01D8F">
            <w:pPr>
              <w:ind w:firstLine="0"/>
              <w:rPr>
                <w:rFonts w:ascii="Times New Roman" w:hAnsi="Times New Roman" w:cs="Times New Roman"/>
                <w:sz w:val="24"/>
                <w:szCs w:val="24"/>
              </w:rPr>
            </w:pPr>
            <w:r w:rsidRPr="00803004">
              <w:rPr>
                <w:rFonts w:ascii="Times New Roman" w:hAnsi="Times New Roman" w:cs="Times New Roman"/>
                <w:sz w:val="24"/>
                <w:szCs w:val="24"/>
              </w:rPr>
              <w:t>+</w:t>
            </w:r>
          </w:p>
        </w:tc>
        <w:tc>
          <w:tcPr>
            <w:tcW w:w="993" w:type="dxa"/>
          </w:tcPr>
          <w:p w14:paraId="3528B7E0" w14:textId="1A300FF1" w:rsidR="00756EA4" w:rsidRPr="00803004" w:rsidRDefault="00FE2707" w:rsidP="008D104B">
            <w:pPr>
              <w:rPr>
                <w:rFonts w:ascii="Times New Roman" w:hAnsi="Times New Roman" w:cs="Times New Roman"/>
                <w:sz w:val="24"/>
                <w:szCs w:val="24"/>
              </w:rPr>
            </w:pPr>
            <w:r w:rsidRPr="00803004">
              <w:rPr>
                <w:rFonts w:ascii="Times New Roman" w:hAnsi="Times New Roman" w:cs="Times New Roman"/>
                <w:sz w:val="24"/>
                <w:szCs w:val="24"/>
              </w:rPr>
              <w:t>+</w:t>
            </w:r>
          </w:p>
        </w:tc>
        <w:tc>
          <w:tcPr>
            <w:tcW w:w="424" w:type="dxa"/>
          </w:tcPr>
          <w:p w14:paraId="7622E769" w14:textId="603CDE7B" w:rsidR="00756EA4" w:rsidRPr="00803004" w:rsidRDefault="00FE2707" w:rsidP="00FE2707">
            <w:pPr>
              <w:ind w:firstLine="0"/>
              <w:rPr>
                <w:rFonts w:ascii="Times New Roman" w:hAnsi="Times New Roman" w:cs="Times New Roman"/>
                <w:sz w:val="24"/>
                <w:szCs w:val="24"/>
              </w:rPr>
            </w:pPr>
            <w:r w:rsidRPr="00803004">
              <w:rPr>
                <w:rFonts w:ascii="Times New Roman" w:hAnsi="Times New Roman" w:cs="Times New Roman"/>
                <w:sz w:val="24"/>
                <w:szCs w:val="24"/>
              </w:rPr>
              <w:t>+</w:t>
            </w:r>
          </w:p>
        </w:tc>
      </w:tr>
    </w:tbl>
    <w:p w14:paraId="69B1ED60" w14:textId="77777777" w:rsidR="00830684" w:rsidRPr="00803004" w:rsidRDefault="00830684">
      <w:pPr>
        <w:pStyle w:val="Nagwek1"/>
        <w:ind w:left="0" w:firstLine="0"/>
        <w:rPr>
          <w:b w:val="0"/>
          <w:bCs w:val="0"/>
          <w:lang w:val="pl-PL"/>
        </w:rPr>
      </w:pPr>
    </w:p>
    <w:p w14:paraId="51C22F1F" w14:textId="77777777" w:rsidR="003F13DA" w:rsidRPr="00803004" w:rsidRDefault="003F13DA" w:rsidP="003F13DA">
      <w:pPr>
        <w:pStyle w:val="Akapitzlist"/>
        <w:tabs>
          <w:tab w:val="left" w:pos="835"/>
          <w:tab w:val="left" w:pos="836"/>
        </w:tabs>
        <w:ind w:left="476" w:firstLine="0"/>
        <w:rPr>
          <w:sz w:val="24"/>
          <w:szCs w:val="24"/>
          <w:lang w:val="pl-PL"/>
        </w:rPr>
      </w:pPr>
    </w:p>
    <w:p w14:paraId="23D83CA7" w14:textId="77777777" w:rsidR="002366EB" w:rsidRPr="00F67E6B" w:rsidRDefault="002366EB" w:rsidP="00E44143">
      <w:pPr>
        <w:ind w:firstLine="0"/>
        <w:rPr>
          <w:rFonts w:ascii="Times New Roman" w:hAnsi="Times New Roman" w:cs="Times New Roman"/>
          <w:color w:val="000000"/>
          <w:sz w:val="24"/>
          <w:szCs w:val="24"/>
          <w:lang w:val="pl-PL"/>
        </w:rPr>
      </w:pPr>
    </w:p>
    <w:p w14:paraId="53864BCD" w14:textId="77777777" w:rsidR="00F67E6B" w:rsidRPr="00F67E6B" w:rsidRDefault="00F67E6B" w:rsidP="00F67E6B">
      <w:pPr>
        <w:pStyle w:val="Akapitzlist2"/>
        <w:numPr>
          <w:ilvl w:val="0"/>
          <w:numId w:val="31"/>
        </w:numPr>
        <w:spacing w:before="40" w:after="120"/>
        <w:contextualSpacing w:val="0"/>
        <w:rPr>
          <w:rFonts w:ascii="Times New Roman" w:hAnsi="Times New Roman"/>
          <w:b/>
          <w:color w:val="0070C0"/>
          <w:sz w:val="24"/>
          <w:szCs w:val="24"/>
        </w:rPr>
      </w:pPr>
      <w:r w:rsidRPr="00F67E6B">
        <w:rPr>
          <w:rFonts w:ascii="Times New Roman" w:hAnsi="Times New Roman"/>
          <w:b/>
          <w:sz w:val="24"/>
          <w:szCs w:val="24"/>
        </w:rPr>
        <w:t>Wykaz i wymiar szkoleń obowiązkowych, w tym szkolenia bhp oraz szkolenia z zakresu ochrony własności intelektualnej i prawa autorskiego</w:t>
      </w:r>
    </w:p>
    <w:p w14:paraId="366AEA1E" w14:textId="6216E338" w:rsidR="00F67E6B" w:rsidRPr="00F67E6B" w:rsidRDefault="00F67E6B" w:rsidP="00F67E6B">
      <w:pPr>
        <w:pStyle w:val="Akapitzlist2"/>
        <w:spacing w:before="40" w:after="120"/>
        <w:ind w:left="360"/>
        <w:contextualSpacing w:val="0"/>
        <w:rPr>
          <w:rFonts w:ascii="Times New Roman" w:hAnsi="Times New Roman"/>
          <w:b/>
          <w:color w:val="0070C0"/>
          <w:sz w:val="24"/>
          <w:szCs w:val="24"/>
        </w:rPr>
      </w:pPr>
      <w:r w:rsidRPr="00F67E6B">
        <w:rPr>
          <w:rFonts w:ascii="Times New Roman" w:hAnsi="Times New Roman"/>
          <w:color w:val="000000"/>
          <w:sz w:val="24"/>
          <w:szCs w:val="24"/>
        </w:rPr>
        <w:t>W pierwszym semestrze student zobowiązany jest do zaliczenia następujących szkoleń w ramach e-learningu:</w:t>
      </w:r>
    </w:p>
    <w:p w14:paraId="3EA46215" w14:textId="77777777" w:rsidR="00F67E6B" w:rsidRPr="00F67E6B" w:rsidRDefault="00F67E6B" w:rsidP="00F67E6B">
      <w:pPr>
        <w:pStyle w:val="Akapitzlist"/>
        <w:numPr>
          <w:ilvl w:val="0"/>
          <w:numId w:val="30"/>
        </w:numPr>
        <w:suppressAutoHyphens w:val="0"/>
        <w:autoSpaceDN/>
        <w:spacing w:line="240" w:lineRule="auto"/>
        <w:ind w:right="0"/>
        <w:contextualSpacing/>
        <w:textAlignment w:val="auto"/>
        <w:rPr>
          <w:color w:val="000000"/>
          <w:sz w:val="24"/>
          <w:szCs w:val="24"/>
          <w:lang w:val="pl-PL"/>
        </w:rPr>
      </w:pPr>
      <w:r w:rsidRPr="00F67E6B">
        <w:rPr>
          <w:color w:val="000000"/>
          <w:sz w:val="24"/>
          <w:szCs w:val="24"/>
          <w:lang w:val="pl-PL"/>
        </w:rPr>
        <w:t>szkolenie w zakresie bezpieczeństwa i higieny pracy: 5 g.</w:t>
      </w:r>
    </w:p>
    <w:p w14:paraId="435389A8" w14:textId="77777777" w:rsidR="00F67E6B" w:rsidRPr="00F67E6B" w:rsidRDefault="00F67E6B" w:rsidP="00F67E6B">
      <w:pPr>
        <w:pStyle w:val="Akapitzlist"/>
        <w:numPr>
          <w:ilvl w:val="0"/>
          <w:numId w:val="30"/>
        </w:numPr>
        <w:suppressAutoHyphens w:val="0"/>
        <w:autoSpaceDN/>
        <w:spacing w:line="240" w:lineRule="auto"/>
        <w:ind w:right="0"/>
        <w:contextualSpacing/>
        <w:textAlignment w:val="auto"/>
        <w:rPr>
          <w:color w:val="000000"/>
          <w:sz w:val="24"/>
          <w:szCs w:val="24"/>
        </w:rPr>
      </w:pPr>
      <w:proofErr w:type="spellStart"/>
      <w:r w:rsidRPr="00F67E6B">
        <w:rPr>
          <w:color w:val="000000"/>
          <w:sz w:val="24"/>
          <w:szCs w:val="24"/>
        </w:rPr>
        <w:t>szkolenie</w:t>
      </w:r>
      <w:proofErr w:type="spellEnd"/>
      <w:r w:rsidRPr="00F67E6B">
        <w:rPr>
          <w:color w:val="000000"/>
          <w:sz w:val="24"/>
          <w:szCs w:val="24"/>
        </w:rPr>
        <w:t xml:space="preserve"> </w:t>
      </w:r>
      <w:proofErr w:type="spellStart"/>
      <w:r w:rsidRPr="00F67E6B">
        <w:rPr>
          <w:color w:val="000000"/>
          <w:sz w:val="24"/>
          <w:szCs w:val="24"/>
        </w:rPr>
        <w:t>biblioteczne</w:t>
      </w:r>
      <w:proofErr w:type="spellEnd"/>
      <w:r w:rsidRPr="00F67E6B">
        <w:rPr>
          <w:color w:val="000000"/>
          <w:sz w:val="24"/>
          <w:szCs w:val="24"/>
        </w:rPr>
        <w:t>: 2 g.</w:t>
      </w:r>
    </w:p>
    <w:p w14:paraId="76D4DD8D" w14:textId="77777777" w:rsidR="00F67E6B" w:rsidRPr="00F67E6B" w:rsidRDefault="00F67E6B" w:rsidP="00F67E6B">
      <w:pPr>
        <w:pStyle w:val="Akapitzlist"/>
        <w:numPr>
          <w:ilvl w:val="0"/>
          <w:numId w:val="30"/>
        </w:numPr>
        <w:suppressAutoHyphens w:val="0"/>
        <w:autoSpaceDN/>
        <w:spacing w:line="240" w:lineRule="auto"/>
        <w:ind w:right="0"/>
        <w:contextualSpacing/>
        <w:textAlignment w:val="auto"/>
        <w:rPr>
          <w:color w:val="000000"/>
          <w:sz w:val="24"/>
          <w:szCs w:val="24"/>
          <w:lang w:val="pl-PL"/>
        </w:rPr>
      </w:pPr>
      <w:r w:rsidRPr="00F67E6B">
        <w:rPr>
          <w:color w:val="000000"/>
          <w:sz w:val="24"/>
          <w:szCs w:val="24"/>
          <w:lang w:val="pl-PL"/>
        </w:rPr>
        <w:t>szkolenie z zakresu ochrony własności intelektualnej i prawa autorskiego: 10 g.</w:t>
      </w:r>
    </w:p>
    <w:p w14:paraId="5F445D29" w14:textId="77777777" w:rsidR="00F67E6B" w:rsidRDefault="00F67E6B" w:rsidP="00F67E6B">
      <w:pPr>
        <w:pStyle w:val="Akapitzlist2"/>
        <w:spacing w:before="40" w:after="120"/>
        <w:ind w:left="0"/>
        <w:contextualSpacing w:val="0"/>
        <w:rPr>
          <w:rFonts w:ascii="Times New Roman" w:hAnsi="Times New Roman"/>
          <w:color w:val="0070C0"/>
          <w:sz w:val="24"/>
          <w:szCs w:val="24"/>
        </w:rPr>
      </w:pPr>
    </w:p>
    <w:p w14:paraId="5CB6E04F" w14:textId="77777777" w:rsidR="00F67E6B" w:rsidRDefault="00F67E6B" w:rsidP="00F67E6B">
      <w:pPr>
        <w:pStyle w:val="Akapitzlist2"/>
        <w:spacing w:before="40" w:after="120"/>
        <w:ind w:left="0"/>
        <w:contextualSpacing w:val="0"/>
        <w:rPr>
          <w:rFonts w:ascii="Times New Roman" w:hAnsi="Times New Roman"/>
          <w:color w:val="0070C0"/>
          <w:sz w:val="24"/>
          <w:szCs w:val="24"/>
        </w:rPr>
      </w:pPr>
    </w:p>
    <w:p w14:paraId="79F9D7A4" w14:textId="77777777" w:rsidR="00830684" w:rsidRPr="00803004" w:rsidRDefault="00830684" w:rsidP="009762ED">
      <w:pPr>
        <w:pStyle w:val="Textbody"/>
        <w:ind w:firstLine="0"/>
        <w:rPr>
          <w:lang w:val="pl-PL"/>
        </w:rPr>
      </w:pPr>
    </w:p>
    <w:sectPr w:rsidR="00830684" w:rsidRPr="00803004" w:rsidSect="00BD186D">
      <w:footerReference w:type="default" r:id="rId10"/>
      <w:pgSz w:w="11906" w:h="16838"/>
      <w:pgMar w:top="851" w:right="1000" w:bottom="1380" w:left="1020" w:header="720" w:footer="11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B8370" w14:textId="77777777" w:rsidR="00CF7411" w:rsidRDefault="00CF7411">
      <w:pPr>
        <w:spacing w:line="240" w:lineRule="auto"/>
      </w:pPr>
      <w:r>
        <w:separator/>
      </w:r>
    </w:p>
  </w:endnote>
  <w:endnote w:type="continuationSeparator" w:id="0">
    <w:p w14:paraId="490FBFA5" w14:textId="77777777" w:rsidR="00CF7411" w:rsidRDefault="00CF7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B2274" w14:textId="74D90B3D" w:rsidR="001B2016" w:rsidRDefault="00CF7411" w:rsidP="00933B1B">
    <w:pPr>
      <w:pStyle w:val="Stopka"/>
      <w:ind w:right="0" w:firstLine="0"/>
      <w:jc w:val="center"/>
    </w:pPr>
    <w:sdt>
      <w:sdtPr>
        <w:id w:val="578326759"/>
        <w:docPartObj>
          <w:docPartGallery w:val="Page Numbers (Bottom of Page)"/>
          <w:docPartUnique/>
        </w:docPartObj>
      </w:sdtPr>
      <w:sdtEndPr/>
      <w:sdtContent>
        <w:r w:rsidR="001B2016">
          <w:fldChar w:fldCharType="begin"/>
        </w:r>
        <w:r w:rsidR="001B2016">
          <w:instrText>PAGE   \* MERGEFORMAT</w:instrText>
        </w:r>
        <w:r w:rsidR="001B2016">
          <w:fldChar w:fldCharType="separate"/>
        </w:r>
        <w:r w:rsidR="0017499E" w:rsidRPr="0017499E">
          <w:rPr>
            <w:noProof/>
            <w:lang w:val="pl-PL"/>
          </w:rPr>
          <w:t>1</w:t>
        </w:r>
        <w:r w:rsidR="001B2016">
          <w:fldChar w:fldCharType="end"/>
        </w:r>
      </w:sdtContent>
    </w:sdt>
  </w:p>
  <w:p w14:paraId="27D0921A" w14:textId="77777777" w:rsidR="001B2016" w:rsidRDefault="001B20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DB28E" w14:textId="77777777" w:rsidR="00CF7411" w:rsidRDefault="00CF7411">
      <w:pPr>
        <w:spacing w:line="240" w:lineRule="auto"/>
      </w:pPr>
      <w:r>
        <w:rPr>
          <w:color w:val="000000"/>
        </w:rPr>
        <w:separator/>
      </w:r>
    </w:p>
  </w:footnote>
  <w:footnote w:type="continuationSeparator" w:id="0">
    <w:p w14:paraId="4596C80A" w14:textId="77777777" w:rsidR="00CF7411" w:rsidRDefault="00CF74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37F8"/>
    <w:multiLevelType w:val="hybridMultilevel"/>
    <w:tmpl w:val="558A17F4"/>
    <w:lvl w:ilvl="0" w:tplc="3314ED08">
      <w:start w:val="1"/>
      <w:numFmt w:val="decimal"/>
      <w:lvlText w:val="%1."/>
      <w:lvlJc w:val="left"/>
      <w:pPr>
        <w:ind w:left="1260" w:hanging="360"/>
      </w:pPr>
      <w:rPr>
        <w:rFonts w:cs="Times New Roman" w:hint="default"/>
        <w:b/>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F283575"/>
    <w:multiLevelType w:val="multilevel"/>
    <w:tmpl w:val="2BD63976"/>
    <w:styleLink w:val="WWNum12"/>
    <w:lvl w:ilvl="0">
      <w:start w:val="1"/>
      <w:numFmt w:val="decimal"/>
      <w:lvlText w:val="%1."/>
      <w:lvlJc w:val="left"/>
      <w:pPr>
        <w:ind w:left="1119" w:hanging="360"/>
      </w:pPr>
    </w:lvl>
    <w:lvl w:ilvl="1">
      <w:start w:val="1"/>
      <w:numFmt w:val="lowerLetter"/>
      <w:lvlText w:val="%2."/>
      <w:lvlJc w:val="left"/>
      <w:pPr>
        <w:ind w:left="1839" w:hanging="360"/>
      </w:pPr>
    </w:lvl>
    <w:lvl w:ilvl="2">
      <w:start w:val="1"/>
      <w:numFmt w:val="lowerRoman"/>
      <w:lvlText w:val="%1.%2.%3."/>
      <w:lvlJc w:val="right"/>
      <w:pPr>
        <w:ind w:left="2559" w:hanging="180"/>
      </w:pPr>
    </w:lvl>
    <w:lvl w:ilvl="3">
      <w:start w:val="1"/>
      <w:numFmt w:val="decimal"/>
      <w:lvlText w:val="%1.%2.%3.%4."/>
      <w:lvlJc w:val="left"/>
      <w:pPr>
        <w:ind w:left="3279" w:hanging="360"/>
      </w:pPr>
    </w:lvl>
    <w:lvl w:ilvl="4">
      <w:start w:val="1"/>
      <w:numFmt w:val="lowerLetter"/>
      <w:lvlText w:val="%1.%2.%3.%4.%5."/>
      <w:lvlJc w:val="left"/>
      <w:pPr>
        <w:ind w:left="3999" w:hanging="360"/>
      </w:pPr>
    </w:lvl>
    <w:lvl w:ilvl="5">
      <w:start w:val="1"/>
      <w:numFmt w:val="lowerRoman"/>
      <w:lvlText w:val="%1.%2.%3.%4.%5.%6."/>
      <w:lvlJc w:val="right"/>
      <w:pPr>
        <w:ind w:left="4719" w:hanging="180"/>
      </w:pPr>
    </w:lvl>
    <w:lvl w:ilvl="6">
      <w:start w:val="1"/>
      <w:numFmt w:val="decimal"/>
      <w:lvlText w:val="%1.%2.%3.%4.%5.%6.%7."/>
      <w:lvlJc w:val="left"/>
      <w:pPr>
        <w:ind w:left="5439" w:hanging="360"/>
      </w:pPr>
    </w:lvl>
    <w:lvl w:ilvl="7">
      <w:start w:val="1"/>
      <w:numFmt w:val="lowerLetter"/>
      <w:lvlText w:val="%1.%2.%3.%4.%5.%6.%7.%8."/>
      <w:lvlJc w:val="left"/>
      <w:pPr>
        <w:ind w:left="6159" w:hanging="360"/>
      </w:pPr>
    </w:lvl>
    <w:lvl w:ilvl="8">
      <w:start w:val="1"/>
      <w:numFmt w:val="lowerRoman"/>
      <w:lvlText w:val="%1.%2.%3.%4.%5.%6.%7.%8.%9."/>
      <w:lvlJc w:val="right"/>
      <w:pPr>
        <w:ind w:left="6879" w:hanging="180"/>
      </w:pPr>
    </w:lvl>
  </w:abstractNum>
  <w:abstractNum w:abstractNumId="2" w15:restartNumberingAfterBreak="0">
    <w:nsid w:val="0F76531E"/>
    <w:multiLevelType w:val="multilevel"/>
    <w:tmpl w:val="C2D01AA8"/>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E941C0"/>
    <w:multiLevelType w:val="multilevel"/>
    <w:tmpl w:val="28884EC6"/>
    <w:styleLink w:val="WWNum9"/>
    <w:lvl w:ilvl="0">
      <w:start w:val="11"/>
      <w:numFmt w:val="decimal"/>
      <w:lvlText w:val="%1."/>
      <w:lvlJc w:val="left"/>
      <w:pPr>
        <w:ind w:left="475" w:hanging="360"/>
      </w:pPr>
    </w:lvl>
    <w:lvl w:ilvl="1">
      <w:start w:val="1"/>
      <w:numFmt w:val="lowerLetter"/>
      <w:lvlText w:val="%2."/>
      <w:lvlJc w:val="left"/>
      <w:pPr>
        <w:ind w:left="1195" w:hanging="360"/>
      </w:pPr>
    </w:lvl>
    <w:lvl w:ilvl="2">
      <w:start w:val="1"/>
      <w:numFmt w:val="lowerRoman"/>
      <w:lvlText w:val="%1.%2.%3."/>
      <w:lvlJc w:val="right"/>
      <w:pPr>
        <w:ind w:left="1915" w:hanging="180"/>
      </w:pPr>
    </w:lvl>
    <w:lvl w:ilvl="3">
      <w:start w:val="1"/>
      <w:numFmt w:val="decimal"/>
      <w:lvlText w:val="%1.%2.%3.%4."/>
      <w:lvlJc w:val="left"/>
      <w:pPr>
        <w:ind w:left="2635" w:hanging="360"/>
      </w:pPr>
    </w:lvl>
    <w:lvl w:ilvl="4">
      <w:start w:val="1"/>
      <w:numFmt w:val="lowerLetter"/>
      <w:lvlText w:val="%1.%2.%3.%4.%5."/>
      <w:lvlJc w:val="left"/>
      <w:pPr>
        <w:ind w:left="3355" w:hanging="360"/>
      </w:pPr>
    </w:lvl>
    <w:lvl w:ilvl="5">
      <w:start w:val="1"/>
      <w:numFmt w:val="lowerRoman"/>
      <w:lvlText w:val="%1.%2.%3.%4.%5.%6."/>
      <w:lvlJc w:val="right"/>
      <w:pPr>
        <w:ind w:left="4075" w:hanging="180"/>
      </w:pPr>
    </w:lvl>
    <w:lvl w:ilvl="6">
      <w:start w:val="1"/>
      <w:numFmt w:val="decimal"/>
      <w:lvlText w:val="%1.%2.%3.%4.%5.%6.%7."/>
      <w:lvlJc w:val="left"/>
      <w:pPr>
        <w:ind w:left="4795" w:hanging="360"/>
      </w:pPr>
    </w:lvl>
    <w:lvl w:ilvl="7">
      <w:start w:val="1"/>
      <w:numFmt w:val="lowerLetter"/>
      <w:lvlText w:val="%1.%2.%3.%4.%5.%6.%7.%8."/>
      <w:lvlJc w:val="left"/>
      <w:pPr>
        <w:ind w:left="5515" w:hanging="360"/>
      </w:pPr>
    </w:lvl>
    <w:lvl w:ilvl="8">
      <w:start w:val="1"/>
      <w:numFmt w:val="lowerRoman"/>
      <w:lvlText w:val="%1.%2.%3.%4.%5.%6.%7.%8.%9."/>
      <w:lvlJc w:val="right"/>
      <w:pPr>
        <w:ind w:left="6235" w:hanging="180"/>
      </w:pPr>
    </w:lvl>
  </w:abstractNum>
  <w:abstractNum w:abstractNumId="4" w15:restartNumberingAfterBreak="0">
    <w:nsid w:val="1AA610E5"/>
    <w:multiLevelType w:val="multilevel"/>
    <w:tmpl w:val="8D9AD23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94D24BB"/>
    <w:multiLevelType w:val="hybridMultilevel"/>
    <w:tmpl w:val="A07E73D6"/>
    <w:lvl w:ilvl="0" w:tplc="0415000F">
      <w:start w:val="2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BC5047"/>
    <w:multiLevelType w:val="hybridMultilevel"/>
    <w:tmpl w:val="0C743A86"/>
    <w:lvl w:ilvl="0" w:tplc="2474EAB8">
      <w:start w:val="19"/>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B1653B"/>
    <w:multiLevelType w:val="multilevel"/>
    <w:tmpl w:val="97564712"/>
    <w:styleLink w:val="WWNum4"/>
    <w:lvl w:ilvl="0">
      <w:start w:val="1"/>
      <w:numFmt w:val="lowerLetter"/>
      <w:lvlText w:val="%1)"/>
      <w:lvlJc w:val="left"/>
      <w:pPr>
        <w:ind w:left="116" w:hanging="260"/>
      </w:pPr>
      <w:rPr>
        <w:rFonts w:eastAsia="Times New Roman" w:cs="Times New Roman"/>
        <w:b/>
        <w:bCs/>
        <w:spacing w:val="-2"/>
        <w:w w:val="100"/>
        <w:sz w:val="24"/>
        <w:szCs w:val="24"/>
      </w:rPr>
    </w:lvl>
    <w:lvl w:ilvl="1">
      <w:numFmt w:val="bullet"/>
      <w:lvlText w:val="•"/>
      <w:lvlJc w:val="left"/>
      <w:pPr>
        <w:ind w:left="1096" w:hanging="260"/>
      </w:pPr>
    </w:lvl>
    <w:lvl w:ilvl="2">
      <w:numFmt w:val="bullet"/>
      <w:lvlText w:val="•"/>
      <w:lvlJc w:val="left"/>
      <w:pPr>
        <w:ind w:left="2072" w:hanging="260"/>
      </w:pPr>
    </w:lvl>
    <w:lvl w:ilvl="3">
      <w:numFmt w:val="bullet"/>
      <w:lvlText w:val="•"/>
      <w:lvlJc w:val="left"/>
      <w:pPr>
        <w:ind w:left="3048" w:hanging="260"/>
      </w:pPr>
    </w:lvl>
    <w:lvl w:ilvl="4">
      <w:numFmt w:val="bullet"/>
      <w:lvlText w:val="•"/>
      <w:lvlJc w:val="left"/>
      <w:pPr>
        <w:ind w:left="4024" w:hanging="260"/>
      </w:pPr>
    </w:lvl>
    <w:lvl w:ilvl="5">
      <w:numFmt w:val="bullet"/>
      <w:lvlText w:val="•"/>
      <w:lvlJc w:val="left"/>
      <w:pPr>
        <w:ind w:left="5000" w:hanging="260"/>
      </w:pPr>
    </w:lvl>
    <w:lvl w:ilvl="6">
      <w:numFmt w:val="bullet"/>
      <w:lvlText w:val="•"/>
      <w:lvlJc w:val="left"/>
      <w:pPr>
        <w:ind w:left="5976" w:hanging="260"/>
      </w:pPr>
    </w:lvl>
    <w:lvl w:ilvl="7">
      <w:numFmt w:val="bullet"/>
      <w:lvlText w:val="•"/>
      <w:lvlJc w:val="left"/>
      <w:pPr>
        <w:ind w:left="6952" w:hanging="260"/>
      </w:pPr>
    </w:lvl>
    <w:lvl w:ilvl="8">
      <w:numFmt w:val="bullet"/>
      <w:lvlText w:val="•"/>
      <w:lvlJc w:val="left"/>
      <w:pPr>
        <w:ind w:left="7928" w:hanging="260"/>
      </w:pPr>
    </w:lvl>
  </w:abstractNum>
  <w:abstractNum w:abstractNumId="8" w15:restartNumberingAfterBreak="0">
    <w:nsid w:val="36EE799C"/>
    <w:multiLevelType w:val="multilevel"/>
    <w:tmpl w:val="76287748"/>
    <w:styleLink w:val="WWNum3"/>
    <w:lvl w:ilvl="0">
      <w:start w:val="1"/>
      <w:numFmt w:val="upperRoman"/>
      <w:lvlText w:val="%1."/>
      <w:lvlJc w:val="left"/>
      <w:pPr>
        <w:ind w:left="836" w:hanging="360"/>
      </w:pPr>
      <w:rPr>
        <w:rFonts w:eastAsia="Times New Roman" w:cs="Times New Roman"/>
        <w:spacing w:val="-5"/>
        <w:w w:val="100"/>
        <w:sz w:val="24"/>
        <w:szCs w:val="24"/>
      </w:rPr>
    </w:lvl>
    <w:lvl w:ilvl="1">
      <w:start w:val="1"/>
      <w:numFmt w:val="decimal"/>
      <w:lvlText w:val="%2."/>
      <w:lvlJc w:val="left"/>
      <w:pPr>
        <w:ind w:left="702" w:hanging="240"/>
      </w:pPr>
      <w:rPr>
        <w:rFonts w:eastAsia="Times New Roman" w:cs="Times New Roman"/>
        <w:spacing w:val="-2"/>
        <w:w w:val="100"/>
        <w:sz w:val="24"/>
        <w:szCs w:val="24"/>
      </w:rPr>
    </w:lvl>
    <w:lvl w:ilvl="2">
      <w:numFmt w:val="bullet"/>
      <w:lvlText w:val="•"/>
      <w:lvlJc w:val="left"/>
      <w:pPr>
        <w:ind w:left="1797" w:hanging="240"/>
      </w:pPr>
    </w:lvl>
    <w:lvl w:ilvl="3">
      <w:numFmt w:val="bullet"/>
      <w:lvlText w:val="•"/>
      <w:lvlJc w:val="left"/>
      <w:pPr>
        <w:ind w:left="2755" w:hanging="240"/>
      </w:pPr>
    </w:lvl>
    <w:lvl w:ilvl="4">
      <w:numFmt w:val="bullet"/>
      <w:lvlText w:val="•"/>
      <w:lvlJc w:val="left"/>
      <w:pPr>
        <w:ind w:left="3713" w:hanging="240"/>
      </w:pPr>
    </w:lvl>
    <w:lvl w:ilvl="5">
      <w:numFmt w:val="bullet"/>
      <w:lvlText w:val="•"/>
      <w:lvlJc w:val="left"/>
      <w:pPr>
        <w:ind w:left="4671" w:hanging="240"/>
      </w:pPr>
    </w:lvl>
    <w:lvl w:ilvl="6">
      <w:numFmt w:val="bullet"/>
      <w:lvlText w:val="•"/>
      <w:lvlJc w:val="left"/>
      <w:pPr>
        <w:ind w:left="5628" w:hanging="240"/>
      </w:pPr>
    </w:lvl>
    <w:lvl w:ilvl="7">
      <w:numFmt w:val="bullet"/>
      <w:lvlText w:val="•"/>
      <w:lvlJc w:val="left"/>
      <w:pPr>
        <w:ind w:left="6586" w:hanging="240"/>
      </w:pPr>
    </w:lvl>
    <w:lvl w:ilvl="8">
      <w:numFmt w:val="bullet"/>
      <w:lvlText w:val="•"/>
      <w:lvlJc w:val="left"/>
      <w:pPr>
        <w:ind w:left="7544" w:hanging="240"/>
      </w:pPr>
    </w:lvl>
  </w:abstractNum>
  <w:abstractNum w:abstractNumId="9" w15:restartNumberingAfterBreak="0">
    <w:nsid w:val="3867046C"/>
    <w:multiLevelType w:val="multilevel"/>
    <w:tmpl w:val="8440280E"/>
    <w:styleLink w:val="WWNum6"/>
    <w:lvl w:ilvl="0">
      <w:start w:val="21"/>
      <w:numFmt w:val="upperLetter"/>
      <w:lvlText w:val="%1."/>
      <w:lvlJc w:val="left"/>
      <w:pPr>
        <w:ind w:left="116" w:hanging="328"/>
      </w:pPr>
      <w:rPr>
        <w:rFonts w:eastAsia="Times New Roman" w:cs="Times New Roman"/>
        <w:spacing w:val="-27"/>
        <w:w w:val="100"/>
        <w:sz w:val="24"/>
        <w:szCs w:val="24"/>
      </w:rPr>
    </w:lvl>
    <w:lvl w:ilvl="1">
      <w:numFmt w:val="bullet"/>
      <w:lvlText w:val=""/>
      <w:lvlJc w:val="left"/>
      <w:pPr>
        <w:ind w:left="836" w:hanging="360"/>
      </w:pPr>
      <w:rPr>
        <w:rFonts w:ascii="Symbol" w:eastAsia="Symbol" w:hAnsi="Symbol" w:cs="Symbol"/>
        <w:b/>
        <w:bCs/>
        <w:color w:val="FF3333"/>
        <w:w w:val="99"/>
        <w:sz w:val="24"/>
        <w:szCs w:val="24"/>
      </w:rPr>
    </w:lvl>
    <w:lvl w:ilvl="2">
      <w:numFmt w:val="bullet"/>
      <w:lvlText w:val="•"/>
      <w:lvlJc w:val="left"/>
      <w:pPr>
        <w:ind w:left="1837" w:hanging="360"/>
      </w:pPr>
    </w:lvl>
    <w:lvl w:ilvl="3">
      <w:numFmt w:val="bullet"/>
      <w:lvlText w:val="•"/>
      <w:lvlJc w:val="left"/>
      <w:pPr>
        <w:ind w:left="2835" w:hanging="360"/>
      </w:pPr>
    </w:lvl>
    <w:lvl w:ilvl="4">
      <w:numFmt w:val="bullet"/>
      <w:lvlText w:val="•"/>
      <w:lvlJc w:val="left"/>
      <w:pPr>
        <w:ind w:left="3833" w:hanging="360"/>
      </w:pPr>
    </w:lvl>
    <w:lvl w:ilvl="5">
      <w:numFmt w:val="bullet"/>
      <w:lvlText w:val="•"/>
      <w:lvlJc w:val="left"/>
      <w:pPr>
        <w:ind w:left="4831" w:hanging="360"/>
      </w:pPr>
    </w:lvl>
    <w:lvl w:ilvl="6">
      <w:numFmt w:val="bullet"/>
      <w:lvlText w:val="•"/>
      <w:lvlJc w:val="left"/>
      <w:pPr>
        <w:ind w:left="5828" w:hanging="360"/>
      </w:pPr>
    </w:lvl>
    <w:lvl w:ilvl="7">
      <w:numFmt w:val="bullet"/>
      <w:lvlText w:val="•"/>
      <w:lvlJc w:val="left"/>
      <w:pPr>
        <w:ind w:left="6826" w:hanging="360"/>
      </w:pPr>
    </w:lvl>
    <w:lvl w:ilvl="8">
      <w:numFmt w:val="bullet"/>
      <w:lvlText w:val="•"/>
      <w:lvlJc w:val="left"/>
      <w:pPr>
        <w:ind w:left="7824" w:hanging="360"/>
      </w:pPr>
    </w:lvl>
  </w:abstractNum>
  <w:abstractNum w:abstractNumId="10" w15:restartNumberingAfterBreak="0">
    <w:nsid w:val="3934415B"/>
    <w:multiLevelType w:val="hybridMultilevel"/>
    <w:tmpl w:val="14042BB6"/>
    <w:lvl w:ilvl="0" w:tplc="2474EAB8">
      <w:start w:val="19"/>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6E6A03"/>
    <w:multiLevelType w:val="multilevel"/>
    <w:tmpl w:val="6B16C294"/>
    <w:styleLink w:val="WWNum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 w15:restartNumberingAfterBreak="0">
    <w:nsid w:val="43F4300B"/>
    <w:multiLevelType w:val="hybridMultilevel"/>
    <w:tmpl w:val="C0A4F766"/>
    <w:lvl w:ilvl="0" w:tplc="658ADA92">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AC5D3A"/>
    <w:multiLevelType w:val="multilevel"/>
    <w:tmpl w:val="97505434"/>
    <w:styleLink w:val="WWNum1"/>
    <w:lvl w:ilvl="0">
      <w:numFmt w:val="bullet"/>
      <w:lvlText w:val=""/>
      <w:lvlJc w:val="left"/>
      <w:pPr>
        <w:ind w:left="1196" w:hanging="360"/>
      </w:pPr>
      <w:rPr>
        <w:rFonts w:ascii="Symbol" w:eastAsia="Symbol" w:hAnsi="Symbol" w:cs="Symbol"/>
        <w:w w:val="100"/>
        <w:sz w:val="24"/>
        <w:szCs w:val="24"/>
      </w:rPr>
    </w:lvl>
    <w:lvl w:ilvl="1">
      <w:numFmt w:val="bullet"/>
      <w:lvlText w:val="•"/>
      <w:lvlJc w:val="left"/>
      <w:pPr>
        <w:ind w:left="2120" w:hanging="360"/>
      </w:pPr>
    </w:lvl>
    <w:lvl w:ilvl="2">
      <w:numFmt w:val="bullet"/>
      <w:lvlText w:val="•"/>
      <w:lvlJc w:val="left"/>
      <w:pPr>
        <w:ind w:left="3040" w:hanging="360"/>
      </w:pPr>
    </w:lvl>
    <w:lvl w:ilvl="3">
      <w:numFmt w:val="bullet"/>
      <w:lvlText w:val="•"/>
      <w:lvlJc w:val="left"/>
      <w:pPr>
        <w:ind w:left="3960" w:hanging="360"/>
      </w:pPr>
    </w:lvl>
    <w:lvl w:ilvl="4">
      <w:numFmt w:val="bullet"/>
      <w:lvlText w:val="•"/>
      <w:lvlJc w:val="left"/>
      <w:pPr>
        <w:ind w:left="4880" w:hanging="360"/>
      </w:pPr>
    </w:lvl>
    <w:lvl w:ilvl="5">
      <w:numFmt w:val="bullet"/>
      <w:lvlText w:val="•"/>
      <w:lvlJc w:val="left"/>
      <w:pPr>
        <w:ind w:left="5800" w:hanging="360"/>
      </w:pPr>
    </w:lvl>
    <w:lvl w:ilvl="6">
      <w:numFmt w:val="bullet"/>
      <w:lvlText w:val="•"/>
      <w:lvlJc w:val="left"/>
      <w:pPr>
        <w:ind w:left="6720" w:hanging="360"/>
      </w:pPr>
    </w:lvl>
    <w:lvl w:ilvl="7">
      <w:numFmt w:val="bullet"/>
      <w:lvlText w:val="•"/>
      <w:lvlJc w:val="left"/>
      <w:pPr>
        <w:ind w:left="7640" w:hanging="360"/>
      </w:pPr>
    </w:lvl>
    <w:lvl w:ilvl="8">
      <w:numFmt w:val="bullet"/>
      <w:lvlText w:val="•"/>
      <w:lvlJc w:val="left"/>
      <w:pPr>
        <w:ind w:left="8560" w:hanging="360"/>
      </w:pPr>
    </w:lvl>
  </w:abstractNum>
  <w:abstractNum w:abstractNumId="14" w15:restartNumberingAfterBreak="0">
    <w:nsid w:val="4C9E16F6"/>
    <w:multiLevelType w:val="hybridMultilevel"/>
    <w:tmpl w:val="0E4E2D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50267AB9"/>
    <w:multiLevelType w:val="hybridMultilevel"/>
    <w:tmpl w:val="288CC90C"/>
    <w:lvl w:ilvl="0" w:tplc="20388878">
      <w:start w:val="1"/>
      <w:numFmt w:val="bullet"/>
      <w:lvlText w:val=""/>
      <w:lvlJc w:val="left"/>
      <w:pPr>
        <w:ind w:left="360" w:hanging="360"/>
      </w:pPr>
      <w:rPr>
        <w:rFonts w:ascii="Symbol" w:hAnsi="Symbo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2011A2"/>
    <w:multiLevelType w:val="hybridMultilevel"/>
    <w:tmpl w:val="68F60618"/>
    <w:lvl w:ilvl="0" w:tplc="9D7AD57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C4161BC"/>
    <w:multiLevelType w:val="hybridMultilevel"/>
    <w:tmpl w:val="D3F62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4240F0"/>
    <w:multiLevelType w:val="multilevel"/>
    <w:tmpl w:val="13D091D2"/>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9" w15:restartNumberingAfterBreak="0">
    <w:nsid w:val="60C6570F"/>
    <w:multiLevelType w:val="hybridMultilevel"/>
    <w:tmpl w:val="A1362030"/>
    <w:lvl w:ilvl="0" w:tplc="2DACAD08">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905196"/>
    <w:multiLevelType w:val="hybridMultilevel"/>
    <w:tmpl w:val="FF68C1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D3248F"/>
    <w:multiLevelType w:val="multilevel"/>
    <w:tmpl w:val="6BF61A8A"/>
    <w:styleLink w:val="WWNum5"/>
    <w:lvl w:ilvl="0">
      <w:start w:val="1"/>
      <w:numFmt w:val="lowerLetter"/>
      <w:lvlText w:val="%1)"/>
      <w:lvlJc w:val="left"/>
      <w:pPr>
        <w:ind w:left="375" w:hanging="260"/>
      </w:pPr>
      <w:rPr>
        <w:rFonts w:eastAsia="Times New Roman" w:cs="Times New Roman"/>
        <w:b/>
        <w:bCs/>
        <w:spacing w:val="-2"/>
        <w:w w:val="100"/>
        <w:sz w:val="24"/>
        <w:szCs w:val="24"/>
      </w:rPr>
    </w:lvl>
    <w:lvl w:ilvl="1">
      <w:numFmt w:val="bullet"/>
      <w:lvlText w:val=""/>
      <w:lvlJc w:val="left"/>
      <w:pPr>
        <w:ind w:left="836" w:hanging="360"/>
      </w:pPr>
      <w:rPr>
        <w:rFonts w:ascii="Symbol" w:eastAsia="Symbol" w:hAnsi="Symbol" w:cs="Symbol"/>
        <w:w w:val="100"/>
        <w:sz w:val="24"/>
        <w:szCs w:val="24"/>
      </w:rPr>
    </w:lvl>
    <w:lvl w:ilvl="2">
      <w:numFmt w:val="bullet"/>
      <w:lvlText w:val="•"/>
      <w:lvlJc w:val="left"/>
      <w:pPr>
        <w:ind w:left="1837" w:hanging="360"/>
      </w:pPr>
    </w:lvl>
    <w:lvl w:ilvl="3">
      <w:numFmt w:val="bullet"/>
      <w:lvlText w:val="•"/>
      <w:lvlJc w:val="left"/>
      <w:pPr>
        <w:ind w:left="2835" w:hanging="360"/>
      </w:pPr>
    </w:lvl>
    <w:lvl w:ilvl="4">
      <w:numFmt w:val="bullet"/>
      <w:lvlText w:val="•"/>
      <w:lvlJc w:val="left"/>
      <w:pPr>
        <w:ind w:left="3833" w:hanging="360"/>
      </w:pPr>
    </w:lvl>
    <w:lvl w:ilvl="5">
      <w:numFmt w:val="bullet"/>
      <w:lvlText w:val="•"/>
      <w:lvlJc w:val="left"/>
      <w:pPr>
        <w:ind w:left="4831" w:hanging="360"/>
      </w:pPr>
    </w:lvl>
    <w:lvl w:ilvl="6">
      <w:numFmt w:val="bullet"/>
      <w:lvlText w:val="•"/>
      <w:lvlJc w:val="left"/>
      <w:pPr>
        <w:ind w:left="5828" w:hanging="360"/>
      </w:pPr>
    </w:lvl>
    <w:lvl w:ilvl="7">
      <w:numFmt w:val="bullet"/>
      <w:lvlText w:val="•"/>
      <w:lvlJc w:val="left"/>
      <w:pPr>
        <w:ind w:left="6826" w:hanging="360"/>
      </w:pPr>
    </w:lvl>
    <w:lvl w:ilvl="8">
      <w:numFmt w:val="bullet"/>
      <w:lvlText w:val="•"/>
      <w:lvlJc w:val="left"/>
      <w:pPr>
        <w:ind w:left="7824" w:hanging="360"/>
      </w:pPr>
    </w:lvl>
  </w:abstractNum>
  <w:abstractNum w:abstractNumId="22" w15:restartNumberingAfterBreak="0">
    <w:nsid w:val="6F3E6F4B"/>
    <w:multiLevelType w:val="multilevel"/>
    <w:tmpl w:val="C00AF250"/>
    <w:styleLink w:val="WWNum2"/>
    <w:lvl w:ilvl="0">
      <w:numFmt w:val="bullet"/>
      <w:lvlText w:val="-"/>
      <w:lvlJc w:val="left"/>
      <w:pPr>
        <w:ind w:left="462" w:hanging="140"/>
      </w:pPr>
      <w:rPr>
        <w:rFonts w:ascii="Times New Roman" w:eastAsia="Times New Roman" w:hAnsi="Times New Roman" w:cs="Times New Roman"/>
        <w:spacing w:val="-5"/>
        <w:w w:val="100"/>
        <w:sz w:val="24"/>
        <w:szCs w:val="24"/>
      </w:rPr>
    </w:lvl>
    <w:lvl w:ilvl="1">
      <w:numFmt w:val="bullet"/>
      <w:lvlText w:val="•"/>
      <w:lvlJc w:val="left"/>
      <w:pPr>
        <w:ind w:left="1360" w:hanging="140"/>
      </w:pPr>
    </w:lvl>
    <w:lvl w:ilvl="2">
      <w:numFmt w:val="bullet"/>
      <w:lvlText w:val="•"/>
      <w:lvlJc w:val="left"/>
      <w:pPr>
        <w:ind w:left="2260" w:hanging="140"/>
      </w:pPr>
    </w:lvl>
    <w:lvl w:ilvl="3">
      <w:numFmt w:val="bullet"/>
      <w:lvlText w:val="•"/>
      <w:lvlJc w:val="left"/>
      <w:pPr>
        <w:ind w:left="3160" w:hanging="140"/>
      </w:pPr>
    </w:lvl>
    <w:lvl w:ilvl="4">
      <w:numFmt w:val="bullet"/>
      <w:lvlText w:val="•"/>
      <w:lvlJc w:val="left"/>
      <w:pPr>
        <w:ind w:left="4060" w:hanging="140"/>
      </w:pPr>
    </w:lvl>
    <w:lvl w:ilvl="5">
      <w:numFmt w:val="bullet"/>
      <w:lvlText w:val="•"/>
      <w:lvlJc w:val="left"/>
      <w:pPr>
        <w:ind w:left="4960" w:hanging="140"/>
      </w:pPr>
    </w:lvl>
    <w:lvl w:ilvl="6">
      <w:numFmt w:val="bullet"/>
      <w:lvlText w:val="•"/>
      <w:lvlJc w:val="left"/>
      <w:pPr>
        <w:ind w:left="5860" w:hanging="140"/>
      </w:pPr>
    </w:lvl>
    <w:lvl w:ilvl="7">
      <w:numFmt w:val="bullet"/>
      <w:lvlText w:val="•"/>
      <w:lvlJc w:val="left"/>
      <w:pPr>
        <w:ind w:left="6760" w:hanging="140"/>
      </w:pPr>
    </w:lvl>
    <w:lvl w:ilvl="8">
      <w:numFmt w:val="bullet"/>
      <w:lvlText w:val="•"/>
      <w:lvlJc w:val="left"/>
      <w:pPr>
        <w:ind w:left="7660" w:hanging="140"/>
      </w:pPr>
    </w:lvl>
  </w:abstractNum>
  <w:abstractNum w:abstractNumId="23" w15:restartNumberingAfterBreak="0">
    <w:nsid w:val="72C670DC"/>
    <w:multiLevelType w:val="hybridMultilevel"/>
    <w:tmpl w:val="C47C6934"/>
    <w:lvl w:ilvl="0" w:tplc="6DD88C5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ED30AE"/>
    <w:multiLevelType w:val="hybridMultilevel"/>
    <w:tmpl w:val="5D9A320E"/>
    <w:lvl w:ilvl="0" w:tplc="2474EAB8">
      <w:start w:val="1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10867"/>
    <w:multiLevelType w:val="multilevel"/>
    <w:tmpl w:val="2C4EF142"/>
    <w:styleLink w:val="WWNum7"/>
    <w:lvl w:ilvl="0">
      <w:start w:val="1"/>
      <w:numFmt w:val="decimal"/>
      <w:lvlText w:val="%1."/>
      <w:lvlJc w:val="left"/>
      <w:pPr>
        <w:ind w:left="116" w:hanging="240"/>
      </w:pPr>
      <w:rPr>
        <w:b/>
        <w:bCs/>
        <w:spacing w:val="-1"/>
        <w:w w:val="100"/>
      </w:rPr>
    </w:lvl>
    <w:lvl w:ilvl="1">
      <w:numFmt w:val="bullet"/>
      <w:lvlText w:val=""/>
      <w:lvlJc w:val="left"/>
      <w:pPr>
        <w:ind w:left="836" w:hanging="360"/>
      </w:pPr>
      <w:rPr>
        <w:rFonts w:ascii="Symbol" w:eastAsia="Symbol" w:hAnsi="Symbol" w:cs="Symbol"/>
        <w:w w:val="100"/>
        <w:sz w:val="24"/>
        <w:szCs w:val="24"/>
      </w:rPr>
    </w:lvl>
    <w:lvl w:ilvl="2">
      <w:numFmt w:val="bullet"/>
      <w:lvlText w:val="•"/>
      <w:lvlJc w:val="left"/>
      <w:pPr>
        <w:ind w:left="1842" w:hanging="360"/>
      </w:pPr>
    </w:lvl>
    <w:lvl w:ilvl="3">
      <w:numFmt w:val="bullet"/>
      <w:lvlText w:val="•"/>
      <w:lvlJc w:val="left"/>
      <w:pPr>
        <w:ind w:left="2844" w:hanging="360"/>
      </w:pPr>
    </w:lvl>
    <w:lvl w:ilvl="4">
      <w:numFmt w:val="bullet"/>
      <w:lvlText w:val="•"/>
      <w:lvlJc w:val="left"/>
      <w:pPr>
        <w:ind w:left="3846" w:hanging="360"/>
      </w:pPr>
    </w:lvl>
    <w:lvl w:ilvl="5">
      <w:numFmt w:val="bullet"/>
      <w:lvlText w:val="•"/>
      <w:lvlJc w:val="left"/>
      <w:pPr>
        <w:ind w:left="4848" w:hanging="360"/>
      </w:pPr>
    </w:lvl>
    <w:lvl w:ilvl="6">
      <w:numFmt w:val="bullet"/>
      <w:lvlText w:val="•"/>
      <w:lvlJc w:val="left"/>
      <w:pPr>
        <w:ind w:left="5851" w:hanging="360"/>
      </w:pPr>
    </w:lvl>
    <w:lvl w:ilvl="7">
      <w:numFmt w:val="bullet"/>
      <w:lvlText w:val="•"/>
      <w:lvlJc w:val="left"/>
      <w:pPr>
        <w:ind w:left="6853" w:hanging="360"/>
      </w:pPr>
    </w:lvl>
    <w:lvl w:ilvl="8">
      <w:numFmt w:val="bullet"/>
      <w:lvlText w:val="•"/>
      <w:lvlJc w:val="left"/>
      <w:pPr>
        <w:ind w:left="7855" w:hanging="360"/>
      </w:pPr>
    </w:lvl>
  </w:abstractNum>
  <w:num w:numId="1">
    <w:abstractNumId w:val="13"/>
  </w:num>
  <w:num w:numId="2">
    <w:abstractNumId w:val="22"/>
  </w:num>
  <w:num w:numId="3">
    <w:abstractNumId w:val="8"/>
  </w:num>
  <w:num w:numId="4">
    <w:abstractNumId w:val="7"/>
  </w:num>
  <w:num w:numId="5">
    <w:abstractNumId w:val="21"/>
  </w:num>
  <w:num w:numId="6">
    <w:abstractNumId w:val="9"/>
  </w:num>
  <w:num w:numId="7">
    <w:abstractNumId w:val="25"/>
  </w:num>
  <w:num w:numId="8">
    <w:abstractNumId w:val="2"/>
  </w:num>
  <w:num w:numId="9">
    <w:abstractNumId w:val="3"/>
  </w:num>
  <w:num w:numId="10">
    <w:abstractNumId w:val="11"/>
  </w:num>
  <w:num w:numId="11">
    <w:abstractNumId w:val="4"/>
  </w:num>
  <w:num w:numId="12">
    <w:abstractNumId w:val="1"/>
  </w:num>
  <w:num w:numId="13">
    <w:abstractNumId w:val="18"/>
  </w:num>
  <w:num w:numId="14">
    <w:abstractNumId w:val="25"/>
    <w:lvlOverride w:ilvl="0">
      <w:startOverride w:val="1"/>
    </w:lvlOverride>
  </w:num>
  <w:num w:numId="15">
    <w:abstractNumId w:val="2"/>
  </w:num>
  <w:num w:numId="16">
    <w:abstractNumId w:val="18"/>
  </w:num>
  <w:num w:numId="17">
    <w:abstractNumId w:val="3"/>
    <w:lvlOverride w:ilvl="0">
      <w:startOverride w:val="11"/>
    </w:lvlOverride>
  </w:num>
  <w:num w:numId="18">
    <w:abstractNumId w:val="8"/>
    <w:lvlOverride w:ilvl="0">
      <w:startOverride w:val="1"/>
    </w:lvlOverride>
  </w:num>
  <w:num w:numId="19">
    <w:abstractNumId w:val="22"/>
  </w:num>
  <w:num w:numId="20">
    <w:abstractNumId w:val="1"/>
    <w:lvlOverride w:ilvl="0">
      <w:startOverride w:val="1"/>
    </w:lvlOverride>
  </w:num>
  <w:num w:numId="21">
    <w:abstractNumId w:val="23"/>
  </w:num>
  <w:num w:numId="22">
    <w:abstractNumId w:val="24"/>
  </w:num>
  <w:num w:numId="23">
    <w:abstractNumId w:val="17"/>
  </w:num>
  <w:num w:numId="24">
    <w:abstractNumId w:val="12"/>
  </w:num>
  <w:num w:numId="25">
    <w:abstractNumId w:val="16"/>
  </w:num>
  <w:num w:numId="26">
    <w:abstractNumId w:val="15"/>
  </w:num>
  <w:num w:numId="27">
    <w:abstractNumId w:val="0"/>
  </w:num>
  <w:num w:numId="28">
    <w:abstractNumId w:val="20"/>
  </w:num>
  <w:num w:numId="29">
    <w:abstractNumId w:val="19"/>
  </w:num>
  <w:num w:numId="30">
    <w:abstractNumId w:val="14"/>
  </w:num>
  <w:num w:numId="31">
    <w:abstractNumId w:val="5"/>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84"/>
    <w:rsid w:val="0000224A"/>
    <w:rsid w:val="00006A72"/>
    <w:rsid w:val="0001319A"/>
    <w:rsid w:val="000141C3"/>
    <w:rsid w:val="00031031"/>
    <w:rsid w:val="0003497D"/>
    <w:rsid w:val="00037B5E"/>
    <w:rsid w:val="000419ED"/>
    <w:rsid w:val="00064842"/>
    <w:rsid w:val="00077731"/>
    <w:rsid w:val="000A3108"/>
    <w:rsid w:val="000A3113"/>
    <w:rsid w:val="000B21D6"/>
    <w:rsid w:val="000C1BEE"/>
    <w:rsid w:val="000C45DB"/>
    <w:rsid w:val="000C71A0"/>
    <w:rsid w:val="000D2ECA"/>
    <w:rsid w:val="000E22E5"/>
    <w:rsid w:val="000E3564"/>
    <w:rsid w:val="000F0E7E"/>
    <w:rsid w:val="00106586"/>
    <w:rsid w:val="00113044"/>
    <w:rsid w:val="00116CE6"/>
    <w:rsid w:val="001258EB"/>
    <w:rsid w:val="001260ED"/>
    <w:rsid w:val="00134B7A"/>
    <w:rsid w:val="00157A74"/>
    <w:rsid w:val="00161938"/>
    <w:rsid w:val="0017499E"/>
    <w:rsid w:val="0018520D"/>
    <w:rsid w:val="0019643F"/>
    <w:rsid w:val="001A4F03"/>
    <w:rsid w:val="001A6704"/>
    <w:rsid w:val="001A6C88"/>
    <w:rsid w:val="001B037B"/>
    <w:rsid w:val="001B2016"/>
    <w:rsid w:val="001C3DA0"/>
    <w:rsid w:val="001C62B6"/>
    <w:rsid w:val="001D4F91"/>
    <w:rsid w:val="001F04EF"/>
    <w:rsid w:val="001F1A3A"/>
    <w:rsid w:val="001F4E8A"/>
    <w:rsid w:val="00224FB8"/>
    <w:rsid w:val="00225D46"/>
    <w:rsid w:val="002366EB"/>
    <w:rsid w:val="00244B14"/>
    <w:rsid w:val="00256A39"/>
    <w:rsid w:val="002641F5"/>
    <w:rsid w:val="002666FD"/>
    <w:rsid w:val="00275CE7"/>
    <w:rsid w:val="002825F8"/>
    <w:rsid w:val="00291FA9"/>
    <w:rsid w:val="002A1CB1"/>
    <w:rsid w:val="002A33AB"/>
    <w:rsid w:val="002D20CD"/>
    <w:rsid w:val="002D2DF8"/>
    <w:rsid w:val="002E1E7F"/>
    <w:rsid w:val="002F21EC"/>
    <w:rsid w:val="00303E48"/>
    <w:rsid w:val="00324943"/>
    <w:rsid w:val="003305BF"/>
    <w:rsid w:val="003321C5"/>
    <w:rsid w:val="003324F6"/>
    <w:rsid w:val="0034615D"/>
    <w:rsid w:val="003547FB"/>
    <w:rsid w:val="003934FE"/>
    <w:rsid w:val="003A0B89"/>
    <w:rsid w:val="003A0CE7"/>
    <w:rsid w:val="003A172F"/>
    <w:rsid w:val="003D1153"/>
    <w:rsid w:val="003D3BAC"/>
    <w:rsid w:val="003F13DA"/>
    <w:rsid w:val="003F370E"/>
    <w:rsid w:val="004040DE"/>
    <w:rsid w:val="00417591"/>
    <w:rsid w:val="00441E5C"/>
    <w:rsid w:val="004539B3"/>
    <w:rsid w:val="004540DD"/>
    <w:rsid w:val="004542ED"/>
    <w:rsid w:val="004650BB"/>
    <w:rsid w:val="0047042E"/>
    <w:rsid w:val="004764F5"/>
    <w:rsid w:val="0048055F"/>
    <w:rsid w:val="0048632D"/>
    <w:rsid w:val="00486A29"/>
    <w:rsid w:val="00495203"/>
    <w:rsid w:val="004B64E1"/>
    <w:rsid w:val="004F1E8A"/>
    <w:rsid w:val="00503D46"/>
    <w:rsid w:val="005045C3"/>
    <w:rsid w:val="00514047"/>
    <w:rsid w:val="0053272B"/>
    <w:rsid w:val="00534273"/>
    <w:rsid w:val="005455A6"/>
    <w:rsid w:val="00552DF6"/>
    <w:rsid w:val="0055737F"/>
    <w:rsid w:val="0059142C"/>
    <w:rsid w:val="0059348B"/>
    <w:rsid w:val="00595DBA"/>
    <w:rsid w:val="005A0D03"/>
    <w:rsid w:val="005B216E"/>
    <w:rsid w:val="005C027A"/>
    <w:rsid w:val="005D07C2"/>
    <w:rsid w:val="005D2AC6"/>
    <w:rsid w:val="005D7D45"/>
    <w:rsid w:val="00605815"/>
    <w:rsid w:val="00616964"/>
    <w:rsid w:val="006169D5"/>
    <w:rsid w:val="0062359F"/>
    <w:rsid w:val="006636E8"/>
    <w:rsid w:val="00663CDF"/>
    <w:rsid w:val="0067485F"/>
    <w:rsid w:val="00680DE4"/>
    <w:rsid w:val="00693A0A"/>
    <w:rsid w:val="006A418C"/>
    <w:rsid w:val="006E0625"/>
    <w:rsid w:val="006E2B28"/>
    <w:rsid w:val="006E4E9D"/>
    <w:rsid w:val="006E7DFB"/>
    <w:rsid w:val="006F2DF0"/>
    <w:rsid w:val="006F56BF"/>
    <w:rsid w:val="007242B5"/>
    <w:rsid w:val="00725F1D"/>
    <w:rsid w:val="00727238"/>
    <w:rsid w:val="00727BFE"/>
    <w:rsid w:val="00755D6A"/>
    <w:rsid w:val="00756EA4"/>
    <w:rsid w:val="00776A27"/>
    <w:rsid w:val="00783924"/>
    <w:rsid w:val="007851C0"/>
    <w:rsid w:val="0078574E"/>
    <w:rsid w:val="007926AA"/>
    <w:rsid w:val="007A7AAE"/>
    <w:rsid w:val="007B485D"/>
    <w:rsid w:val="007C1D9C"/>
    <w:rsid w:val="007C6859"/>
    <w:rsid w:val="00803004"/>
    <w:rsid w:val="0081646A"/>
    <w:rsid w:val="00826251"/>
    <w:rsid w:val="00830684"/>
    <w:rsid w:val="0085411B"/>
    <w:rsid w:val="00882208"/>
    <w:rsid w:val="0088299E"/>
    <w:rsid w:val="00887A83"/>
    <w:rsid w:val="00897CFD"/>
    <w:rsid w:val="008A4491"/>
    <w:rsid w:val="008B700E"/>
    <w:rsid w:val="008D104B"/>
    <w:rsid w:val="008E0000"/>
    <w:rsid w:val="008E67EF"/>
    <w:rsid w:val="008F2C24"/>
    <w:rsid w:val="00913D22"/>
    <w:rsid w:val="00914F38"/>
    <w:rsid w:val="00933B1B"/>
    <w:rsid w:val="00944EAE"/>
    <w:rsid w:val="00952F8C"/>
    <w:rsid w:val="009614AE"/>
    <w:rsid w:val="00964422"/>
    <w:rsid w:val="00965FE2"/>
    <w:rsid w:val="00966475"/>
    <w:rsid w:val="009762ED"/>
    <w:rsid w:val="009A717D"/>
    <w:rsid w:val="009B1B2C"/>
    <w:rsid w:val="009B5707"/>
    <w:rsid w:val="009C73A9"/>
    <w:rsid w:val="009D033B"/>
    <w:rsid w:val="009E6F39"/>
    <w:rsid w:val="009F1355"/>
    <w:rsid w:val="00A041E8"/>
    <w:rsid w:val="00A13817"/>
    <w:rsid w:val="00A2588B"/>
    <w:rsid w:val="00A50689"/>
    <w:rsid w:val="00A618D6"/>
    <w:rsid w:val="00A92F2C"/>
    <w:rsid w:val="00AB52E1"/>
    <w:rsid w:val="00AC35D3"/>
    <w:rsid w:val="00AD0E1A"/>
    <w:rsid w:val="00AF0873"/>
    <w:rsid w:val="00B00807"/>
    <w:rsid w:val="00B4295C"/>
    <w:rsid w:val="00B72A83"/>
    <w:rsid w:val="00B84E77"/>
    <w:rsid w:val="00BB2850"/>
    <w:rsid w:val="00BC4C59"/>
    <w:rsid w:val="00BC4DF3"/>
    <w:rsid w:val="00BD186D"/>
    <w:rsid w:val="00C0485D"/>
    <w:rsid w:val="00C20C91"/>
    <w:rsid w:val="00C24FFF"/>
    <w:rsid w:val="00C34136"/>
    <w:rsid w:val="00C3446B"/>
    <w:rsid w:val="00C3783E"/>
    <w:rsid w:val="00C41586"/>
    <w:rsid w:val="00C42F9E"/>
    <w:rsid w:val="00C779D3"/>
    <w:rsid w:val="00C9520C"/>
    <w:rsid w:val="00CA6060"/>
    <w:rsid w:val="00CB167E"/>
    <w:rsid w:val="00CC6EA9"/>
    <w:rsid w:val="00CC7FA7"/>
    <w:rsid w:val="00CD3899"/>
    <w:rsid w:val="00CF2836"/>
    <w:rsid w:val="00CF5B12"/>
    <w:rsid w:val="00CF7411"/>
    <w:rsid w:val="00D01D8F"/>
    <w:rsid w:val="00D121DC"/>
    <w:rsid w:val="00D12FC3"/>
    <w:rsid w:val="00D41324"/>
    <w:rsid w:val="00D4671F"/>
    <w:rsid w:val="00D47E45"/>
    <w:rsid w:val="00D6772F"/>
    <w:rsid w:val="00D948EF"/>
    <w:rsid w:val="00D972E8"/>
    <w:rsid w:val="00DA7B7D"/>
    <w:rsid w:val="00DB3A1A"/>
    <w:rsid w:val="00DC0208"/>
    <w:rsid w:val="00DC709F"/>
    <w:rsid w:val="00DD3D2D"/>
    <w:rsid w:val="00E01C41"/>
    <w:rsid w:val="00E113F7"/>
    <w:rsid w:val="00E44143"/>
    <w:rsid w:val="00E55DDC"/>
    <w:rsid w:val="00E62809"/>
    <w:rsid w:val="00E73E5B"/>
    <w:rsid w:val="00E84B24"/>
    <w:rsid w:val="00E932F9"/>
    <w:rsid w:val="00EA6CC2"/>
    <w:rsid w:val="00EB3922"/>
    <w:rsid w:val="00ED0B6E"/>
    <w:rsid w:val="00ED3D7F"/>
    <w:rsid w:val="00EF3451"/>
    <w:rsid w:val="00F0173E"/>
    <w:rsid w:val="00F035E8"/>
    <w:rsid w:val="00F217BD"/>
    <w:rsid w:val="00F35BC4"/>
    <w:rsid w:val="00F56432"/>
    <w:rsid w:val="00F56920"/>
    <w:rsid w:val="00F67E6B"/>
    <w:rsid w:val="00F73C56"/>
    <w:rsid w:val="00F971AE"/>
    <w:rsid w:val="00F97383"/>
    <w:rsid w:val="00FB289B"/>
    <w:rsid w:val="00FE2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ACE0B"/>
  <w15:docId w15:val="{6DD47FCA-8749-48B7-961F-4931AF84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n-US" w:eastAsia="en-US" w:bidi="ar-SA"/>
      </w:rPr>
    </w:rPrDefault>
    <w:pPrDefault>
      <w:pPr>
        <w:widowControl w:val="0"/>
        <w:suppressAutoHyphens/>
        <w:autoSpaceDN w:val="0"/>
        <w:spacing w:line="276" w:lineRule="auto"/>
        <w:ind w:right="91" w:firstLine="284"/>
        <w:jc w:val="both"/>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Standard"/>
    <w:next w:val="Textbody"/>
    <w:qFormat/>
    <w:pPr>
      <w:ind w:left="115"/>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sz w:val="24"/>
      <w:szCs w:val="24"/>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kapitzlist">
    <w:name w:val="List Paragraph"/>
    <w:basedOn w:val="Standard"/>
    <w:uiPriority w:val="99"/>
    <w:qFormat/>
    <w:pPr>
      <w:ind w:left="836" w:hanging="360"/>
    </w:pPr>
  </w:style>
  <w:style w:type="paragraph" w:customStyle="1" w:styleId="TableParagraph">
    <w:name w:val="Table Paragraph"/>
    <w:basedOn w:val="Standard"/>
    <w:pPr>
      <w:ind w:left="100"/>
    </w:pPr>
  </w:style>
  <w:style w:type="paragraph" w:styleId="Tekstdymka">
    <w:name w:val="Balloon Text"/>
    <w:basedOn w:val="Standard"/>
    <w:rPr>
      <w:rFonts w:ascii="Segoe UI" w:hAnsi="Segoe UI" w:cs="Segoe UI"/>
      <w:sz w:val="18"/>
      <w:szCs w:val="18"/>
    </w:rPr>
  </w:style>
  <w:style w:type="paragraph" w:customStyle="1" w:styleId="Kolorowalistaakcent11">
    <w:name w:val="Kolorowa lista „ akcent 11"/>
    <w:basedOn w:val="Standard"/>
    <w:pPr>
      <w:spacing w:after="200"/>
      <w:ind w:left="720"/>
    </w:pPr>
    <w:rPr>
      <w:rFonts w:ascii="Calibri" w:hAnsi="Calibri" w:cs="Calibri"/>
      <w:sz w:val="20"/>
      <w:szCs w:val="20"/>
      <w:lang w:val="pl-PL" w:eastAsia="de-DE"/>
    </w:rPr>
  </w:style>
  <w:style w:type="paragraph" w:styleId="Poprawka">
    <w:name w:val="Revision"/>
    <w:pPr>
      <w:widowControl/>
    </w:pPr>
    <w:rPr>
      <w:rFonts w:ascii="Times New Roman" w:eastAsia="Times New Roman" w:hAnsi="Times New Roman" w:cs="Times New Roman"/>
    </w:rPr>
  </w:style>
  <w:style w:type="paragraph" w:customStyle="1" w:styleId="Akapitzlist1">
    <w:name w:val="Akapit z listą1"/>
    <w:basedOn w:val="Standard"/>
    <w:pPr>
      <w:ind w:left="720"/>
    </w:pPr>
    <w:rPr>
      <w:sz w:val="24"/>
      <w:szCs w:val="24"/>
      <w:lang w:val="pl-PL" w:eastAsia="pl-PL"/>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customStyle="1" w:styleId="Normal1">
    <w:name w:val="Normal1"/>
    <w:pPr>
      <w:widowControl/>
      <w:spacing w:line="240" w:lineRule="auto"/>
      <w:ind w:right="0" w:firstLine="0"/>
      <w:jc w:val="left"/>
    </w:pPr>
    <w:rPr>
      <w:rFonts w:ascii="Times New Roman" w:eastAsia="Times New Roman" w:hAnsi="Times New Roman" w:cs="Times New Roman"/>
      <w:color w:val="000000"/>
      <w:sz w:val="24"/>
      <w:szCs w:val="24"/>
      <w:lang w:val="pl-PL" w:eastAsia="zh-CN"/>
    </w:rPr>
  </w:style>
  <w:style w:type="paragraph" w:styleId="Nagwek">
    <w:name w:val="header"/>
    <w:basedOn w:val="Standard"/>
    <w:link w:val="NagwekZnak"/>
    <w:uiPriority w:val="99"/>
    <w:pPr>
      <w:suppressLineNumbers/>
      <w:tabs>
        <w:tab w:val="center" w:pos="4536"/>
        <w:tab w:val="right" w:pos="9072"/>
      </w:tabs>
      <w:spacing w:line="240" w:lineRule="auto"/>
    </w:pPr>
  </w:style>
  <w:style w:type="paragraph" w:styleId="Stopka">
    <w:name w:val="footer"/>
    <w:basedOn w:val="Standard"/>
    <w:link w:val="StopkaZnak"/>
    <w:uiPriority w:val="99"/>
    <w:pPr>
      <w:suppressLineNumbers/>
      <w:tabs>
        <w:tab w:val="center" w:pos="4536"/>
        <w:tab w:val="right" w:pos="9072"/>
      </w:tabs>
      <w:spacing w:line="240" w:lineRule="auto"/>
    </w:pPr>
  </w:style>
  <w:style w:type="paragraph" w:customStyle="1" w:styleId="TableContents">
    <w:name w:val="Table Contents"/>
    <w:basedOn w:val="Standard"/>
    <w:pPr>
      <w:suppressLineNumbers/>
    </w:pPr>
  </w:style>
  <w:style w:type="character" w:customStyle="1" w:styleId="TestofumettoCarattere">
    <w:name w:val="Testo fumetto Carattere"/>
    <w:basedOn w:val="Domylnaczcionkaakapitu"/>
    <w:rPr>
      <w:rFonts w:ascii="Segoe UI" w:eastAsia="Times New Roman" w:hAnsi="Segoe UI" w:cs="Segoe UI"/>
      <w:sz w:val="18"/>
      <w:szCs w:val="18"/>
    </w:rPr>
  </w:style>
  <w:style w:type="character" w:styleId="Odwoaniedokomentarza">
    <w:name w:val="annotation reference"/>
    <w:basedOn w:val="Domylnaczcionkaakapitu"/>
    <w:rPr>
      <w:sz w:val="16"/>
      <w:szCs w:val="16"/>
    </w:rPr>
  </w:style>
  <w:style w:type="character" w:customStyle="1" w:styleId="TestocommentoCarattere">
    <w:name w:val="Testo commento Carattere"/>
    <w:basedOn w:val="Domylnaczcionkaakapitu"/>
    <w:rPr>
      <w:rFonts w:ascii="Times New Roman" w:eastAsia="Times New Roman" w:hAnsi="Times New Roman" w:cs="Times New Roman"/>
      <w:sz w:val="20"/>
      <w:szCs w:val="20"/>
    </w:rPr>
  </w:style>
  <w:style w:type="character" w:customStyle="1" w:styleId="SoggettocommentoCarattere">
    <w:name w:val="Soggetto commento Carattere"/>
    <w:basedOn w:val="TestocommentoCarattere"/>
    <w:rPr>
      <w:rFonts w:ascii="Times New Roman" w:eastAsia="Times New Roman" w:hAnsi="Times New Roman" w:cs="Times New Roman"/>
      <w:b/>
      <w:bCs/>
      <w:sz w:val="20"/>
      <w:szCs w:val="20"/>
    </w:rPr>
  </w:style>
  <w:style w:type="character" w:customStyle="1" w:styleId="IntestazioneCarattere">
    <w:name w:val="Intestazione Carattere"/>
    <w:basedOn w:val="Domylnaczcionkaakapitu"/>
    <w:rPr>
      <w:rFonts w:ascii="Times New Roman" w:eastAsia="Times New Roman" w:hAnsi="Times New Roman" w:cs="Times New Roman"/>
    </w:rPr>
  </w:style>
  <w:style w:type="character" w:customStyle="1" w:styleId="PidipaginaCarattere">
    <w:name w:val="Piè di pagina Carattere"/>
    <w:basedOn w:val="Domylnaczcionkaakapitu"/>
    <w:rPr>
      <w:rFonts w:ascii="Times New Roman" w:eastAsia="Times New Roman" w:hAnsi="Times New Roman" w:cs="Times New Roman"/>
    </w:rPr>
  </w:style>
  <w:style w:type="character" w:customStyle="1" w:styleId="ListLabel1">
    <w:name w:val="ListLabel 1"/>
    <w:rPr>
      <w:rFonts w:eastAsia="Symbol" w:cs="Symbol"/>
      <w:w w:val="100"/>
      <w:sz w:val="24"/>
      <w:szCs w:val="24"/>
    </w:rPr>
  </w:style>
  <w:style w:type="character" w:customStyle="1" w:styleId="ListLabel2">
    <w:name w:val="ListLabel 2"/>
    <w:rPr>
      <w:rFonts w:eastAsia="Times New Roman" w:cs="Times New Roman"/>
      <w:spacing w:val="-5"/>
      <w:w w:val="100"/>
      <w:sz w:val="24"/>
      <w:szCs w:val="24"/>
    </w:rPr>
  </w:style>
  <w:style w:type="character" w:customStyle="1" w:styleId="ListLabel3">
    <w:name w:val="ListLabel 3"/>
    <w:rPr>
      <w:rFonts w:eastAsia="Times New Roman" w:cs="Times New Roman"/>
      <w:spacing w:val="-5"/>
      <w:w w:val="100"/>
      <w:sz w:val="24"/>
      <w:szCs w:val="24"/>
    </w:rPr>
  </w:style>
  <w:style w:type="character" w:customStyle="1" w:styleId="ListLabel4">
    <w:name w:val="ListLabel 4"/>
    <w:rPr>
      <w:rFonts w:eastAsia="Times New Roman" w:cs="Times New Roman"/>
      <w:spacing w:val="-2"/>
      <w:w w:val="100"/>
      <w:sz w:val="24"/>
      <w:szCs w:val="24"/>
    </w:rPr>
  </w:style>
  <w:style w:type="character" w:customStyle="1" w:styleId="ListLabel5">
    <w:name w:val="ListLabel 5"/>
    <w:rPr>
      <w:rFonts w:eastAsia="Times New Roman" w:cs="Times New Roman"/>
      <w:b/>
      <w:bCs/>
      <w:spacing w:val="-2"/>
      <w:w w:val="100"/>
      <w:sz w:val="24"/>
      <w:szCs w:val="24"/>
    </w:rPr>
  </w:style>
  <w:style w:type="character" w:customStyle="1" w:styleId="ListLabel6">
    <w:name w:val="ListLabel 6"/>
    <w:rPr>
      <w:rFonts w:eastAsia="Times New Roman" w:cs="Times New Roman"/>
      <w:spacing w:val="-27"/>
      <w:w w:val="100"/>
      <w:sz w:val="24"/>
      <w:szCs w:val="24"/>
    </w:rPr>
  </w:style>
  <w:style w:type="character" w:customStyle="1" w:styleId="ListLabel7">
    <w:name w:val="ListLabel 7"/>
    <w:rPr>
      <w:rFonts w:eastAsia="Symbol" w:cs="Symbol"/>
      <w:b/>
      <w:bCs/>
      <w:color w:val="FF3333"/>
      <w:w w:val="99"/>
      <w:sz w:val="24"/>
      <w:szCs w:val="24"/>
    </w:rPr>
  </w:style>
  <w:style w:type="character" w:customStyle="1" w:styleId="ListLabel8">
    <w:name w:val="ListLabel 8"/>
    <w:rPr>
      <w:b/>
      <w:bCs/>
      <w:spacing w:val="-1"/>
      <w:w w:val="100"/>
    </w:rPr>
  </w:style>
  <w:style w:type="character" w:customStyle="1" w:styleId="ListLabel9">
    <w:name w:val="ListLabel 9"/>
    <w:rPr>
      <w:rFonts w:cs="Courier New"/>
    </w:rPr>
  </w:style>
  <w:style w:type="character" w:customStyle="1" w:styleId="Internetlink">
    <w:name w:val="Internet link"/>
    <w:rPr>
      <w:color w:val="000080"/>
      <w:u w:val="singl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paragraph" w:customStyle="1" w:styleId="Akapitzlist2">
    <w:name w:val="Akapit z listą2"/>
    <w:basedOn w:val="Normalny"/>
    <w:uiPriority w:val="99"/>
    <w:qFormat/>
    <w:rsid w:val="00DD3D2D"/>
    <w:pPr>
      <w:widowControl/>
      <w:suppressAutoHyphens w:val="0"/>
      <w:autoSpaceDN/>
      <w:spacing w:after="200"/>
      <w:ind w:left="720" w:right="0" w:firstLine="0"/>
      <w:contextualSpacing/>
      <w:jc w:val="left"/>
      <w:textAlignment w:val="auto"/>
    </w:pPr>
    <w:rPr>
      <w:rFonts w:eastAsia="Calibri" w:cs="Times New Roman"/>
      <w:kern w:val="0"/>
      <w:lang w:val="pl-PL"/>
    </w:rPr>
  </w:style>
  <w:style w:type="paragraph" w:styleId="Tekstpodstawowy">
    <w:name w:val="Body Text"/>
    <w:basedOn w:val="Normalny"/>
    <w:link w:val="TekstpodstawowyZnak"/>
    <w:rsid w:val="003F13DA"/>
    <w:pPr>
      <w:widowControl/>
      <w:autoSpaceDN/>
      <w:ind w:right="0" w:firstLine="0"/>
      <w:textAlignment w:val="auto"/>
    </w:pPr>
    <w:rPr>
      <w:rFonts w:ascii="Times New Roman" w:eastAsia="Times New Roman" w:hAnsi="Times New Roman" w:cs="Times New Roman"/>
      <w:kern w:val="0"/>
      <w:sz w:val="24"/>
      <w:szCs w:val="24"/>
    </w:rPr>
  </w:style>
  <w:style w:type="character" w:customStyle="1" w:styleId="TekstpodstawowyZnak">
    <w:name w:val="Tekst podstawowy Znak"/>
    <w:basedOn w:val="Domylnaczcionkaakapitu"/>
    <w:link w:val="Tekstpodstawowy"/>
    <w:rsid w:val="003F13DA"/>
    <w:rPr>
      <w:rFonts w:ascii="Times New Roman" w:eastAsia="Times New Roman" w:hAnsi="Times New Roman" w:cs="Times New Roman"/>
      <w:kern w:val="0"/>
      <w:sz w:val="24"/>
      <w:szCs w:val="24"/>
    </w:rPr>
  </w:style>
  <w:style w:type="character" w:customStyle="1" w:styleId="StopkaZnak">
    <w:name w:val="Stopka Znak"/>
    <w:basedOn w:val="Domylnaczcionkaakapitu"/>
    <w:link w:val="Stopka"/>
    <w:uiPriority w:val="99"/>
    <w:rsid w:val="006E4E9D"/>
    <w:rPr>
      <w:rFonts w:ascii="Times New Roman" w:eastAsia="Times New Roman" w:hAnsi="Times New Roman" w:cs="Times New Roman"/>
    </w:rPr>
  </w:style>
  <w:style w:type="character" w:customStyle="1" w:styleId="NagwekZnak">
    <w:name w:val="Nagłówek Znak"/>
    <w:link w:val="Nagwek"/>
    <w:uiPriority w:val="99"/>
    <w:locked/>
    <w:rsid w:val="006169D5"/>
    <w:rPr>
      <w:rFonts w:ascii="Times New Roman" w:eastAsia="Times New Roman" w:hAnsi="Times New Roman" w:cs="Times New Roman"/>
    </w:rPr>
  </w:style>
  <w:style w:type="character" w:styleId="Hipercze">
    <w:name w:val="Hyperlink"/>
    <w:basedOn w:val="Domylnaczcionkaakapitu"/>
    <w:uiPriority w:val="99"/>
    <w:unhideWhenUsed/>
    <w:rsid w:val="00CB167E"/>
    <w:rPr>
      <w:color w:val="0563C1" w:themeColor="hyperlink"/>
      <w:u w:val="single"/>
    </w:rPr>
  </w:style>
  <w:style w:type="paragraph" w:customStyle="1" w:styleId="ListParagraph1">
    <w:name w:val="List Paragraph1"/>
    <w:basedOn w:val="Normalny"/>
    <w:uiPriority w:val="99"/>
    <w:rsid w:val="006E0625"/>
    <w:pPr>
      <w:widowControl/>
      <w:suppressAutoHyphens w:val="0"/>
      <w:autoSpaceDN/>
      <w:spacing w:line="240" w:lineRule="auto"/>
      <w:ind w:left="720" w:right="0" w:firstLine="0"/>
      <w:jc w:val="left"/>
      <w:textAlignment w:val="auto"/>
    </w:pPr>
    <w:rPr>
      <w:rFonts w:ascii="Times New Roman" w:eastAsia="Times New Roman" w:hAnsi="Times New Roman" w:cs="Times New Roman"/>
      <w:kern w:val="0"/>
      <w:sz w:val="24"/>
      <w:szCs w:val="24"/>
      <w:lang w:val="pl-PL" w:eastAsia="pl-PL"/>
    </w:rPr>
  </w:style>
  <w:style w:type="paragraph" w:styleId="Bezodstpw">
    <w:name w:val="No Spacing"/>
    <w:qFormat/>
    <w:rsid w:val="00A041E8"/>
    <w:pPr>
      <w:widowControl/>
      <w:autoSpaceDN/>
      <w:spacing w:line="240" w:lineRule="auto"/>
      <w:ind w:right="0" w:firstLine="0"/>
      <w:jc w:val="left"/>
      <w:textAlignment w:val="auto"/>
    </w:pPr>
    <w:rPr>
      <w:rFonts w:ascii="Times New Roman" w:eastAsia="Times New Roman" w:hAnsi="Times New Roman" w:cs="Times New Roman"/>
      <w:kern w:val="0"/>
      <w:sz w:val="20"/>
      <w:lang w:val="pl-PL" w:eastAsia="ar-SA"/>
    </w:rPr>
  </w:style>
  <w:style w:type="character" w:customStyle="1" w:styleId="Nierozpoznanawzmianka1">
    <w:name w:val="Nierozpoznana wzmianka1"/>
    <w:basedOn w:val="Domylnaczcionkaakapitu"/>
    <w:uiPriority w:val="99"/>
    <w:semiHidden/>
    <w:unhideWhenUsed/>
    <w:rsid w:val="001C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1326">
      <w:bodyDiv w:val="1"/>
      <w:marLeft w:val="0"/>
      <w:marRight w:val="0"/>
      <w:marTop w:val="0"/>
      <w:marBottom w:val="0"/>
      <w:divBdr>
        <w:top w:val="none" w:sz="0" w:space="0" w:color="auto"/>
        <w:left w:val="none" w:sz="0" w:space="0" w:color="auto"/>
        <w:bottom w:val="none" w:sz="0" w:space="0" w:color="auto"/>
        <w:right w:val="none" w:sz="0" w:space="0" w:color="auto"/>
      </w:divBdr>
    </w:div>
    <w:div w:id="1504276678">
      <w:bodyDiv w:val="1"/>
      <w:marLeft w:val="0"/>
      <w:marRight w:val="0"/>
      <w:marTop w:val="0"/>
      <w:marBottom w:val="0"/>
      <w:divBdr>
        <w:top w:val="none" w:sz="0" w:space="0" w:color="auto"/>
        <w:left w:val="none" w:sz="0" w:space="0" w:color="auto"/>
        <w:bottom w:val="none" w:sz="0" w:space="0" w:color="auto"/>
        <w:right w:val="none" w:sz="0" w:space="0" w:color="auto"/>
      </w:divBdr>
    </w:div>
    <w:div w:id="2066024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1drv.ms/x/s!AleThysP8IXqzi5t6fA1u9thID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4405</Words>
  <Characters>26433</Characters>
  <Application>Microsoft Office Word</Application>
  <DocSecurity>0</DocSecurity>
  <Lines>220</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Gałkowski;Tamara Roszak</dc:creator>
  <cp:lastModifiedBy>Natalia Halicka</cp:lastModifiedBy>
  <cp:revision>2</cp:revision>
  <cp:lastPrinted>2017-11-12T17:09:00Z</cp:lastPrinted>
  <dcterms:created xsi:type="dcterms:W3CDTF">2020-11-24T19:36:00Z</dcterms:created>
  <dcterms:modified xsi:type="dcterms:W3CDTF">2020-11-24T19:36:00Z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